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F4" w:rsidRDefault="00BA6ED5" w:rsidP="00BA6ED5">
      <w:pPr>
        <w:jc w:val="center"/>
        <w:rPr>
          <w:rFonts w:ascii="Comic Sans MS" w:hAnsi="Comic Sans MS"/>
          <w:b/>
          <w:color w:val="31849B" w:themeColor="accent5" w:themeShade="BF"/>
          <w:sz w:val="32"/>
          <w:szCs w:val="32"/>
        </w:rPr>
      </w:pPr>
      <w:r>
        <w:rPr>
          <w:rFonts w:ascii="Comic Sans MS" w:hAnsi="Comic Sans MS"/>
          <w:b/>
          <w:color w:val="31849B" w:themeColor="accent5" w:themeShade="B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25.5pt;height:24.2pt" fillcolor="#369" stroked="f">
            <v:fill r:id="rId8" o:title=""/>
            <v:stroke r:id="rId8" o:title=""/>
            <v:shadow on="t" color="#f2dbdb [661]" opacity="52429f" offset="3pt"/>
            <v:textpath style="font-family:&quot;Times New Roman&quot;;v-text-kern:t" trim="t" fitpath="t" string="ΚΕΙΜΕΝΑ ΝΕΟΕΛΛΗΝΙΚΗΣ ΛΟΓΟΤΕΧΝΙΑΣ Β’ ΓΥΜΝΑΣΙΟΥ"/>
          </v:shape>
        </w:pict>
      </w:r>
    </w:p>
    <w:p w:rsidR="000278E5" w:rsidRDefault="000278E5" w:rsidP="00BA6ED5">
      <w:pPr>
        <w:jc w:val="center"/>
        <w:rPr>
          <w:b/>
          <w:sz w:val="28"/>
          <w:szCs w:val="28"/>
        </w:rPr>
      </w:pPr>
    </w:p>
    <w:p w:rsidR="0053169F" w:rsidRDefault="00CA7CCE" w:rsidP="000278E5">
      <w:pPr>
        <w:jc w:val="center"/>
        <w:rPr>
          <w:rFonts w:ascii="Comic Sans MS" w:hAnsi="Comic Sans MS"/>
          <w:b/>
          <w:color w:val="C0504D" w:themeColor="accent2"/>
          <w:sz w:val="30"/>
          <w:szCs w:val="30"/>
        </w:rPr>
      </w:pPr>
      <w:r>
        <w:rPr>
          <w:rFonts w:ascii="Comic Sans MS" w:hAnsi="Comic Sans MS"/>
          <w:b/>
          <w:color w:val="C0504D" w:themeColor="accent2"/>
          <w:sz w:val="30"/>
          <w:szCs w:val="30"/>
        </w:rPr>
        <w:pict>
          <v:shape id="_x0000_i1027" type="#_x0000_t136" style="width:292.85pt;height:17.2pt" fillcolor="#c00000" strokecolor="white [3212]" strokeweight="1pt">
            <v:fill opacity=".5"/>
            <v:shadow on="t" color="white [3212]" offset="3pt"/>
            <v:textpath style="font-family:&quot;Arial Black&quot;;v-text-kern:t" trim="t" fitpath="t" string="Άντον Τσέχωφ, «Ένας Αριθμός» "/>
          </v:shape>
        </w:pict>
      </w:r>
      <w:r w:rsidR="008956B1" w:rsidRPr="00BA6ED5">
        <w:rPr>
          <w:rFonts w:ascii="Comic Sans MS" w:hAnsi="Comic Sans MS"/>
          <w:b/>
          <w:color w:val="C0504D" w:themeColor="accent2"/>
          <w:sz w:val="30"/>
          <w:szCs w:val="30"/>
        </w:rPr>
        <w:t>σελ.106-108</w:t>
      </w:r>
    </w:p>
    <w:p w:rsidR="00CA7CCE" w:rsidRDefault="00CA7CCE" w:rsidP="000278E5">
      <w:pPr>
        <w:jc w:val="center"/>
        <w:rPr>
          <w:rFonts w:ascii="Comic Sans MS" w:hAnsi="Comic Sans MS"/>
          <w:b/>
          <w:color w:val="C0504D" w:themeColor="accent2"/>
          <w:sz w:val="30"/>
          <w:szCs w:val="30"/>
        </w:rPr>
      </w:pPr>
    </w:p>
    <w:p w:rsidR="00ED78F4" w:rsidRPr="00CA7CCE" w:rsidRDefault="000278E5" w:rsidP="00CA7CCE">
      <w:pPr>
        <w:jc w:val="both"/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 w:rsidRPr="000278E5">
        <w:rPr>
          <w:rFonts w:ascii="Comic Sans MS" w:hAnsi="Comic Sans MS"/>
          <w:b/>
          <w:color w:val="595959" w:themeColor="text1" w:themeTint="A6"/>
          <w:sz w:val="28"/>
          <w:szCs w:val="28"/>
        </w:rPr>
        <w:t>Αφού διαβάσ</w:t>
      </w: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ε</w:t>
      </w:r>
      <w:r w:rsidRPr="000278E5">
        <w:rPr>
          <w:rFonts w:ascii="Comic Sans MS" w:hAnsi="Comic Sans MS"/>
          <w:b/>
          <w:color w:val="595959" w:themeColor="text1" w:themeTint="A6"/>
          <w:sz w:val="28"/>
          <w:szCs w:val="28"/>
        </w:rPr>
        <w:t>τε προσεκτικά το διήγημα,</w:t>
      </w:r>
      <w:r w:rsidR="00CA7CCE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</w:t>
      </w:r>
      <w:r w:rsidRPr="000278E5">
        <w:rPr>
          <w:rFonts w:ascii="Comic Sans MS" w:hAnsi="Comic Sans MS"/>
          <w:b/>
          <w:color w:val="595959" w:themeColor="text1" w:themeTint="A6"/>
          <w:sz w:val="28"/>
          <w:szCs w:val="28"/>
        </w:rPr>
        <w:t>προσπαθήστε να απαντήσετε στο παρακάτω</w:t>
      </w:r>
    </w:p>
    <w:p w:rsidR="008956B1" w:rsidRPr="00CA7CCE" w:rsidRDefault="00ED78F4" w:rsidP="007F7007">
      <w:pPr>
        <w:jc w:val="center"/>
        <w:rPr>
          <w:rFonts w:ascii="Comic Sans MS" w:hAnsi="Comic Sans MS"/>
          <w:b/>
          <w:sz w:val="32"/>
          <w:szCs w:val="32"/>
          <w:u w:val="double"/>
        </w:rPr>
      </w:pPr>
      <w:r w:rsidRPr="00CA7CCE">
        <w:rPr>
          <w:rFonts w:ascii="Comic Sans MS" w:hAnsi="Comic Sans MS"/>
          <w:b/>
          <w:sz w:val="32"/>
          <w:szCs w:val="32"/>
          <w:u w:val="double"/>
        </w:rPr>
        <w:t>Φ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Pr="00CA7CCE">
        <w:rPr>
          <w:rFonts w:ascii="Comic Sans MS" w:hAnsi="Comic Sans MS"/>
          <w:b/>
          <w:sz w:val="32"/>
          <w:szCs w:val="32"/>
          <w:u w:val="double"/>
        </w:rPr>
        <w:t>ύ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Pr="00CA7CCE">
        <w:rPr>
          <w:rFonts w:ascii="Comic Sans MS" w:hAnsi="Comic Sans MS"/>
          <w:b/>
          <w:sz w:val="32"/>
          <w:szCs w:val="32"/>
          <w:u w:val="double"/>
        </w:rPr>
        <w:t>λ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Pr="00CA7CCE">
        <w:rPr>
          <w:rFonts w:ascii="Comic Sans MS" w:hAnsi="Comic Sans MS"/>
          <w:b/>
          <w:sz w:val="32"/>
          <w:szCs w:val="32"/>
          <w:u w:val="double"/>
        </w:rPr>
        <w:t>λ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Pr="00CA7CCE">
        <w:rPr>
          <w:rFonts w:ascii="Comic Sans MS" w:hAnsi="Comic Sans MS"/>
          <w:b/>
          <w:sz w:val="32"/>
          <w:szCs w:val="32"/>
          <w:u w:val="double"/>
        </w:rPr>
        <w:t>ο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  </w:t>
      </w:r>
      <w:r w:rsidRPr="00CA7CCE">
        <w:rPr>
          <w:rFonts w:ascii="Comic Sans MS" w:hAnsi="Comic Sans MS"/>
          <w:b/>
          <w:sz w:val="32"/>
          <w:szCs w:val="32"/>
          <w:u w:val="double"/>
        </w:rPr>
        <w:t>Ε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="0053169F" w:rsidRPr="00CA7CCE">
        <w:rPr>
          <w:rFonts w:ascii="Comic Sans MS" w:hAnsi="Comic Sans MS"/>
          <w:b/>
          <w:sz w:val="32"/>
          <w:szCs w:val="32"/>
          <w:u w:val="double"/>
        </w:rPr>
        <w:t>ρ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="0053169F" w:rsidRPr="00CA7CCE">
        <w:rPr>
          <w:rFonts w:ascii="Comic Sans MS" w:hAnsi="Comic Sans MS"/>
          <w:b/>
          <w:sz w:val="32"/>
          <w:szCs w:val="32"/>
          <w:u w:val="double"/>
        </w:rPr>
        <w:t>γ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="0053169F" w:rsidRPr="00CA7CCE">
        <w:rPr>
          <w:rFonts w:ascii="Comic Sans MS" w:hAnsi="Comic Sans MS"/>
          <w:b/>
          <w:sz w:val="32"/>
          <w:szCs w:val="32"/>
          <w:u w:val="double"/>
        </w:rPr>
        <w:t>α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="0053169F" w:rsidRPr="00CA7CCE">
        <w:rPr>
          <w:rFonts w:ascii="Comic Sans MS" w:hAnsi="Comic Sans MS"/>
          <w:b/>
          <w:sz w:val="32"/>
          <w:szCs w:val="32"/>
          <w:u w:val="double"/>
        </w:rPr>
        <w:t>σ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="0053169F" w:rsidRPr="00CA7CCE">
        <w:rPr>
          <w:rFonts w:ascii="Comic Sans MS" w:hAnsi="Comic Sans MS"/>
          <w:b/>
          <w:sz w:val="32"/>
          <w:szCs w:val="32"/>
          <w:u w:val="double"/>
        </w:rPr>
        <w:t>ί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="0053169F" w:rsidRPr="00CA7CCE">
        <w:rPr>
          <w:rFonts w:ascii="Comic Sans MS" w:hAnsi="Comic Sans MS"/>
          <w:b/>
          <w:sz w:val="32"/>
          <w:szCs w:val="32"/>
          <w:u w:val="double"/>
        </w:rPr>
        <w:t>α</w:t>
      </w:r>
      <w:r w:rsidR="00CA7CCE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="0053169F" w:rsidRPr="00CA7CCE">
        <w:rPr>
          <w:rFonts w:ascii="Comic Sans MS" w:hAnsi="Comic Sans MS"/>
          <w:b/>
          <w:sz w:val="32"/>
          <w:szCs w:val="32"/>
          <w:u w:val="double"/>
        </w:rPr>
        <w:t xml:space="preserve">ς </w:t>
      </w:r>
    </w:p>
    <w:p w:rsidR="008442D0" w:rsidRPr="00CA7CCE" w:rsidRDefault="008442D0" w:rsidP="007F7007">
      <w:pPr>
        <w:jc w:val="both"/>
        <w:rPr>
          <w:rFonts w:ascii="Comic Sans MS" w:hAnsi="Comic Sans MS"/>
          <w:sz w:val="32"/>
          <w:szCs w:val="32"/>
          <w:u w:val="double"/>
        </w:rPr>
      </w:pPr>
    </w:p>
    <w:p w:rsidR="008956B1" w:rsidRPr="00ED78F4" w:rsidRDefault="00A318B7" w:rsidP="00ED78F4">
      <w:pPr>
        <w:pStyle w:val="ListParagraph"/>
        <w:numPr>
          <w:ilvl w:val="0"/>
          <w:numId w:val="6"/>
        </w:numPr>
        <w:tabs>
          <w:tab w:val="left" w:pos="142"/>
        </w:tabs>
        <w:ind w:left="142" w:hanging="284"/>
        <w:jc w:val="both"/>
        <w:rPr>
          <w:rFonts w:ascii="Comic Sans MS" w:hAnsi="Comic Sans MS"/>
        </w:rPr>
      </w:pPr>
      <w:r w:rsidRPr="00ED78F4">
        <w:rPr>
          <w:rFonts w:ascii="Comic Sans MS" w:hAnsi="Comic Sans MS"/>
        </w:rPr>
        <w:t>Ο Τσέχωφ είναι ένας θεατρικός συγγραφέας</w:t>
      </w:r>
      <w:r w:rsidR="00D012EE" w:rsidRPr="00ED78F4">
        <w:rPr>
          <w:rFonts w:ascii="Comic Sans MS" w:hAnsi="Comic Sans MS"/>
        </w:rPr>
        <w:t>.</w:t>
      </w:r>
      <w:r w:rsidRPr="00ED78F4">
        <w:rPr>
          <w:rFonts w:ascii="Comic Sans MS" w:hAnsi="Comic Sans MS"/>
        </w:rPr>
        <w:t xml:space="preserve"> Να εντοπίσετε χαρακτηριστικά </w:t>
      </w:r>
      <w:r w:rsidR="0053169F" w:rsidRPr="00ED78F4">
        <w:rPr>
          <w:rFonts w:ascii="Comic Sans MS" w:hAnsi="Comic Sans MS"/>
        </w:rPr>
        <w:t xml:space="preserve">σημεία </w:t>
      </w:r>
      <w:r w:rsidRPr="00ED78F4">
        <w:rPr>
          <w:rFonts w:ascii="Comic Sans MS" w:hAnsi="Comic Sans MS"/>
        </w:rPr>
        <w:t xml:space="preserve">του κειμένου που το κάνουν να μοιάζει με θεατρικό κείμενο.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318B7" w:rsidRPr="00ED78F4" w:rsidTr="00ED78F4">
        <w:tc>
          <w:tcPr>
            <w:tcW w:w="10598" w:type="dxa"/>
          </w:tcPr>
          <w:p w:rsidR="00A318B7" w:rsidRPr="00ED78F4" w:rsidRDefault="00A318B7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F7007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531D5A" w:rsidRPr="00ED78F4" w:rsidRDefault="00531D5A" w:rsidP="007F7007">
      <w:pPr>
        <w:jc w:val="both"/>
        <w:rPr>
          <w:rFonts w:ascii="Comic Sans MS" w:hAnsi="Comic Sans MS"/>
        </w:rPr>
      </w:pPr>
    </w:p>
    <w:p w:rsidR="00A318B7" w:rsidRPr="001716D7" w:rsidRDefault="0053169F" w:rsidP="001716D7">
      <w:pPr>
        <w:pStyle w:val="ListParagraph"/>
        <w:numPr>
          <w:ilvl w:val="0"/>
          <w:numId w:val="6"/>
        </w:numPr>
        <w:ind w:left="142" w:hanging="284"/>
        <w:jc w:val="both"/>
        <w:rPr>
          <w:rFonts w:ascii="Comic Sans MS" w:hAnsi="Comic Sans MS"/>
        </w:rPr>
      </w:pPr>
      <w:r w:rsidRPr="00ED78F4">
        <w:rPr>
          <w:rFonts w:ascii="Comic Sans MS" w:hAnsi="Comic Sans MS"/>
        </w:rPr>
        <w:t>Τ</w:t>
      </w:r>
      <w:r w:rsidR="00A318B7" w:rsidRPr="00ED78F4">
        <w:rPr>
          <w:rFonts w:ascii="Comic Sans MS" w:hAnsi="Comic Sans MS"/>
        </w:rPr>
        <w:t>ο κείμενο στηρίζεται σε ένα α</w:t>
      </w:r>
      <w:r w:rsidR="00531D5A" w:rsidRPr="00ED78F4">
        <w:rPr>
          <w:rFonts w:ascii="Comic Sans MS" w:hAnsi="Comic Sans MS"/>
        </w:rPr>
        <w:t>φηγηματικό εύρημα</w:t>
      </w:r>
      <w:r w:rsidR="00CA7CCE">
        <w:rPr>
          <w:rFonts w:ascii="Comic Sans MS" w:hAnsi="Comic Sans MS"/>
        </w:rPr>
        <w:t>:τη</w:t>
      </w:r>
      <w:r w:rsidR="00531D5A" w:rsidRPr="00ED78F4">
        <w:rPr>
          <w:rFonts w:ascii="Comic Sans MS" w:hAnsi="Comic Sans MS"/>
        </w:rPr>
        <w:t xml:space="preserve"> «διπροσωπία» του αφηγητή</w:t>
      </w:r>
      <w:r w:rsidR="00A318B7" w:rsidRPr="00ED78F4">
        <w:rPr>
          <w:rFonts w:ascii="Comic Sans MS" w:hAnsi="Comic Sans MS"/>
        </w:rPr>
        <w:t xml:space="preserve">-πρωταγωνιστή. </w:t>
      </w:r>
      <w:r w:rsidRPr="00ED78F4">
        <w:rPr>
          <w:rFonts w:ascii="Comic Sans MS" w:hAnsi="Comic Sans MS"/>
        </w:rPr>
        <w:t>Να π</w:t>
      </w:r>
      <w:r w:rsidR="00A318B7" w:rsidRPr="00ED78F4">
        <w:rPr>
          <w:rFonts w:ascii="Comic Sans MS" w:hAnsi="Comic Sans MS"/>
        </w:rPr>
        <w:t>εριγράψ</w:t>
      </w:r>
      <w:r w:rsidRPr="00ED78F4">
        <w:rPr>
          <w:rFonts w:ascii="Comic Sans MS" w:hAnsi="Comic Sans MS"/>
        </w:rPr>
        <w:t>ε</w:t>
      </w:r>
      <w:r w:rsidR="00A318B7" w:rsidRPr="00ED78F4">
        <w:rPr>
          <w:rFonts w:ascii="Comic Sans MS" w:hAnsi="Comic Sans MS"/>
        </w:rPr>
        <w:t>τε τα δύο πρόσωπα του αφηγητή</w:t>
      </w:r>
      <w:r w:rsidR="00D012EE" w:rsidRPr="00ED78F4">
        <w:rPr>
          <w:rFonts w:ascii="Comic Sans MS" w:hAnsi="Comic Sans MS"/>
        </w:rPr>
        <w:t xml:space="preserve">-πρωταγωνιστή και </w:t>
      </w:r>
      <w:r w:rsidR="001716D7">
        <w:rPr>
          <w:rFonts w:ascii="Comic Sans MS" w:hAnsi="Comic Sans MS"/>
        </w:rPr>
        <w:t xml:space="preserve">να </w:t>
      </w:r>
      <w:r w:rsidR="00D012EE" w:rsidRPr="00ED78F4">
        <w:rPr>
          <w:rFonts w:ascii="Comic Sans MS" w:hAnsi="Comic Sans MS"/>
        </w:rPr>
        <w:t>εξηγήσ</w:t>
      </w:r>
      <w:r w:rsidR="001716D7">
        <w:rPr>
          <w:rFonts w:ascii="Comic Sans MS" w:hAnsi="Comic Sans MS"/>
        </w:rPr>
        <w:t>ε</w:t>
      </w:r>
      <w:r w:rsidR="00D012EE" w:rsidRPr="00ED78F4">
        <w:rPr>
          <w:rFonts w:ascii="Comic Sans MS" w:hAnsi="Comic Sans MS"/>
        </w:rPr>
        <w:t>τε ποιον</w:t>
      </w:r>
      <w:r w:rsidR="00A318B7" w:rsidRPr="00ED78F4">
        <w:rPr>
          <w:rFonts w:ascii="Comic Sans MS" w:hAnsi="Comic Sans MS"/>
        </w:rPr>
        <w:t xml:space="preserve"> στόχο εξυπηρετεί αυτή η διπροσωπία.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318B7" w:rsidRPr="00ED78F4" w:rsidTr="00ED78F4">
        <w:tc>
          <w:tcPr>
            <w:tcW w:w="10598" w:type="dxa"/>
          </w:tcPr>
          <w:p w:rsidR="00A318B7" w:rsidRPr="00ED78F4" w:rsidRDefault="00A318B7" w:rsidP="007E7AEB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E7AEB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E7AEB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E7AEB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E7AEB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E7AEB">
            <w:pPr>
              <w:jc w:val="both"/>
              <w:rPr>
                <w:rFonts w:ascii="Comic Sans MS" w:hAnsi="Comic Sans MS"/>
              </w:rPr>
            </w:pPr>
          </w:p>
        </w:tc>
      </w:tr>
      <w:tr w:rsidR="00A318B7" w:rsidRPr="00ED78F4" w:rsidTr="00ED78F4">
        <w:tc>
          <w:tcPr>
            <w:tcW w:w="10598" w:type="dxa"/>
          </w:tcPr>
          <w:p w:rsidR="00A318B7" w:rsidRPr="00ED78F4" w:rsidRDefault="00A318B7" w:rsidP="007E7AEB">
            <w:pPr>
              <w:jc w:val="both"/>
              <w:rPr>
                <w:rFonts w:ascii="Comic Sans MS" w:hAnsi="Comic Sans MS"/>
              </w:rPr>
            </w:pPr>
          </w:p>
        </w:tc>
      </w:tr>
      <w:tr w:rsidR="00ED78F4" w:rsidRPr="00ED78F4" w:rsidTr="00ED78F4">
        <w:tc>
          <w:tcPr>
            <w:tcW w:w="10598" w:type="dxa"/>
          </w:tcPr>
          <w:p w:rsidR="00ED78F4" w:rsidRPr="00ED78F4" w:rsidRDefault="00ED78F4" w:rsidP="007E7AEB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E7AEB" w:rsidRDefault="007E7AEB" w:rsidP="007E7AEB">
      <w:pPr>
        <w:jc w:val="both"/>
        <w:rPr>
          <w:rFonts w:ascii="Comic Sans MS" w:hAnsi="Comic Sans MS"/>
        </w:rPr>
      </w:pPr>
    </w:p>
    <w:p w:rsidR="001716D7" w:rsidRPr="001716D7" w:rsidRDefault="001716D7" w:rsidP="001716D7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ind w:hanging="86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Ποια εντύπωση σχηματίζετε για το χαρακτήρα και το ήθος του αφηγητή;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716D7" w:rsidRPr="00ED78F4" w:rsidTr="00BA6ED5">
        <w:tc>
          <w:tcPr>
            <w:tcW w:w="10598" w:type="dxa"/>
          </w:tcPr>
          <w:p w:rsidR="001716D7" w:rsidRPr="00ED78F4" w:rsidRDefault="001716D7" w:rsidP="00BA6ED5">
            <w:pPr>
              <w:jc w:val="both"/>
              <w:rPr>
                <w:rFonts w:ascii="Comic Sans MS" w:hAnsi="Comic Sans MS"/>
              </w:rPr>
            </w:pPr>
          </w:p>
        </w:tc>
      </w:tr>
      <w:tr w:rsidR="001716D7" w:rsidRPr="00ED78F4" w:rsidTr="00BA6ED5">
        <w:tc>
          <w:tcPr>
            <w:tcW w:w="10598" w:type="dxa"/>
          </w:tcPr>
          <w:p w:rsidR="001716D7" w:rsidRPr="00ED78F4" w:rsidRDefault="001716D7" w:rsidP="00BA6ED5">
            <w:pPr>
              <w:jc w:val="both"/>
              <w:rPr>
                <w:rFonts w:ascii="Comic Sans MS" w:hAnsi="Comic Sans MS"/>
              </w:rPr>
            </w:pPr>
          </w:p>
        </w:tc>
      </w:tr>
      <w:tr w:rsidR="001716D7" w:rsidRPr="00ED78F4" w:rsidTr="00BA6ED5">
        <w:tc>
          <w:tcPr>
            <w:tcW w:w="10598" w:type="dxa"/>
          </w:tcPr>
          <w:p w:rsidR="001716D7" w:rsidRPr="00ED78F4" w:rsidRDefault="001716D7" w:rsidP="00BA6ED5">
            <w:pPr>
              <w:jc w:val="both"/>
              <w:rPr>
                <w:rFonts w:ascii="Comic Sans MS" w:hAnsi="Comic Sans MS"/>
              </w:rPr>
            </w:pPr>
          </w:p>
        </w:tc>
      </w:tr>
      <w:tr w:rsidR="001716D7" w:rsidRPr="00ED78F4" w:rsidTr="00BA6ED5">
        <w:tc>
          <w:tcPr>
            <w:tcW w:w="10598" w:type="dxa"/>
          </w:tcPr>
          <w:p w:rsidR="001716D7" w:rsidRPr="00ED78F4" w:rsidRDefault="001716D7" w:rsidP="00BA6ED5">
            <w:pPr>
              <w:jc w:val="both"/>
              <w:rPr>
                <w:rFonts w:ascii="Comic Sans MS" w:hAnsi="Comic Sans MS"/>
              </w:rPr>
            </w:pPr>
          </w:p>
        </w:tc>
      </w:tr>
      <w:tr w:rsidR="001716D7" w:rsidRPr="00ED78F4" w:rsidTr="00BA6ED5">
        <w:tc>
          <w:tcPr>
            <w:tcW w:w="10598" w:type="dxa"/>
          </w:tcPr>
          <w:p w:rsidR="001716D7" w:rsidRPr="00ED78F4" w:rsidRDefault="001716D7" w:rsidP="00BA6ED5">
            <w:pPr>
              <w:jc w:val="both"/>
              <w:rPr>
                <w:rFonts w:ascii="Comic Sans MS" w:hAnsi="Comic Sans MS"/>
              </w:rPr>
            </w:pPr>
          </w:p>
        </w:tc>
      </w:tr>
      <w:tr w:rsidR="001716D7" w:rsidRPr="00ED78F4" w:rsidTr="00BA6ED5">
        <w:tc>
          <w:tcPr>
            <w:tcW w:w="10598" w:type="dxa"/>
          </w:tcPr>
          <w:p w:rsidR="001716D7" w:rsidRPr="00ED78F4" w:rsidRDefault="001716D7" w:rsidP="00BA6ED5">
            <w:pPr>
              <w:jc w:val="both"/>
              <w:rPr>
                <w:rFonts w:ascii="Comic Sans MS" w:hAnsi="Comic Sans MS"/>
              </w:rPr>
            </w:pPr>
          </w:p>
        </w:tc>
      </w:tr>
      <w:tr w:rsidR="001716D7" w:rsidRPr="00ED78F4" w:rsidTr="00BA6ED5">
        <w:tc>
          <w:tcPr>
            <w:tcW w:w="10598" w:type="dxa"/>
          </w:tcPr>
          <w:p w:rsidR="001716D7" w:rsidRPr="00ED78F4" w:rsidRDefault="001716D7" w:rsidP="00BA6ED5">
            <w:pPr>
              <w:jc w:val="both"/>
              <w:rPr>
                <w:rFonts w:ascii="Comic Sans MS" w:hAnsi="Comic Sans MS"/>
              </w:rPr>
            </w:pPr>
          </w:p>
        </w:tc>
      </w:tr>
      <w:tr w:rsidR="001716D7" w:rsidRPr="00ED78F4" w:rsidTr="00BA6ED5">
        <w:tc>
          <w:tcPr>
            <w:tcW w:w="10598" w:type="dxa"/>
          </w:tcPr>
          <w:p w:rsidR="001716D7" w:rsidRPr="00ED78F4" w:rsidRDefault="001716D7" w:rsidP="00BA6ED5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1716D7" w:rsidRPr="001716D7" w:rsidRDefault="001716D7" w:rsidP="001716D7">
      <w:pPr>
        <w:tabs>
          <w:tab w:val="left" w:pos="142"/>
          <w:tab w:val="left" w:pos="284"/>
        </w:tabs>
        <w:jc w:val="both"/>
        <w:rPr>
          <w:rFonts w:ascii="Comic Sans MS" w:hAnsi="Comic Sans MS"/>
        </w:rPr>
      </w:pPr>
    </w:p>
    <w:p w:rsidR="005D6F60" w:rsidRPr="00ED78F4" w:rsidRDefault="00445355" w:rsidP="00ED78F4">
      <w:pPr>
        <w:pStyle w:val="ListParagraph"/>
        <w:numPr>
          <w:ilvl w:val="0"/>
          <w:numId w:val="6"/>
        </w:numPr>
        <w:ind w:left="142" w:hanging="284"/>
        <w:jc w:val="both"/>
        <w:rPr>
          <w:rFonts w:ascii="Comic Sans MS" w:hAnsi="Comic Sans MS"/>
        </w:rPr>
      </w:pPr>
      <w:r w:rsidRPr="00ED78F4">
        <w:rPr>
          <w:rFonts w:ascii="Comic Sans MS" w:hAnsi="Comic Sans MS"/>
        </w:rPr>
        <w:t>Να περιγράψετε τον τρόπο με τον οποίο αντιδρά</w:t>
      </w:r>
      <w:r w:rsidR="005D6F60" w:rsidRPr="00ED78F4">
        <w:rPr>
          <w:rFonts w:ascii="Comic Sans MS" w:hAnsi="Comic Sans MS"/>
        </w:rPr>
        <w:t xml:space="preserve"> το α</w:t>
      </w:r>
      <w:r w:rsidR="007E7AEB" w:rsidRPr="00ED78F4">
        <w:rPr>
          <w:rFonts w:ascii="Comic Sans MS" w:hAnsi="Comic Sans MS"/>
        </w:rPr>
        <w:t>δικούμενο πρόσωπο</w:t>
      </w:r>
      <w:r w:rsidR="005D6F60" w:rsidRPr="00ED78F4">
        <w:rPr>
          <w:rFonts w:ascii="Comic Sans MS" w:hAnsi="Comic Sans MS"/>
        </w:rPr>
        <w:t xml:space="preserve"> (δεσποινίδα Ιουλία) στη φάρσα που της έκανε το αφεντικό της;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5D6F60" w:rsidRPr="00ED78F4" w:rsidTr="00ED78F4">
        <w:tc>
          <w:tcPr>
            <w:tcW w:w="10632" w:type="dxa"/>
          </w:tcPr>
          <w:p w:rsidR="005D6F60" w:rsidRPr="00ED78F4" w:rsidRDefault="005D6F60" w:rsidP="005D6F6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5D6F60" w:rsidRPr="00ED78F4" w:rsidTr="00ED78F4">
        <w:tc>
          <w:tcPr>
            <w:tcW w:w="10632" w:type="dxa"/>
          </w:tcPr>
          <w:p w:rsidR="005D6F60" w:rsidRPr="00ED78F4" w:rsidRDefault="005D6F60" w:rsidP="005D6F6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5D6F60" w:rsidRPr="00ED78F4" w:rsidTr="00ED78F4">
        <w:tc>
          <w:tcPr>
            <w:tcW w:w="10632" w:type="dxa"/>
          </w:tcPr>
          <w:p w:rsidR="005D6F60" w:rsidRPr="00ED78F4" w:rsidRDefault="005D6F60" w:rsidP="005D6F6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5D6F60" w:rsidRPr="00ED78F4" w:rsidTr="00ED78F4">
        <w:tc>
          <w:tcPr>
            <w:tcW w:w="10632" w:type="dxa"/>
          </w:tcPr>
          <w:p w:rsidR="005D6F60" w:rsidRPr="00ED78F4" w:rsidRDefault="005D6F60" w:rsidP="005D6F6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5D6F60" w:rsidRPr="00ED78F4" w:rsidTr="00ED78F4">
        <w:tc>
          <w:tcPr>
            <w:tcW w:w="10632" w:type="dxa"/>
          </w:tcPr>
          <w:p w:rsidR="005D6F60" w:rsidRPr="00ED78F4" w:rsidRDefault="005D6F60" w:rsidP="005D6F6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5D6F60" w:rsidRPr="00ED78F4" w:rsidTr="00ED78F4">
        <w:tc>
          <w:tcPr>
            <w:tcW w:w="10632" w:type="dxa"/>
          </w:tcPr>
          <w:p w:rsidR="005D6F60" w:rsidRPr="00ED78F4" w:rsidRDefault="005D6F60" w:rsidP="005D6F6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ED78F4" w:rsidRPr="00ED78F4" w:rsidTr="00ED78F4">
        <w:tc>
          <w:tcPr>
            <w:tcW w:w="10632" w:type="dxa"/>
          </w:tcPr>
          <w:p w:rsidR="00ED78F4" w:rsidRPr="00ED78F4" w:rsidRDefault="00ED78F4" w:rsidP="005D6F6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ED78F4" w:rsidRPr="00ED78F4" w:rsidTr="00ED78F4">
        <w:tc>
          <w:tcPr>
            <w:tcW w:w="10632" w:type="dxa"/>
          </w:tcPr>
          <w:p w:rsidR="00ED78F4" w:rsidRPr="00ED78F4" w:rsidRDefault="00ED78F4" w:rsidP="005D6F6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5D6F60" w:rsidRPr="00ED78F4" w:rsidRDefault="005D6F60" w:rsidP="005D6F60">
      <w:pPr>
        <w:pStyle w:val="ListParagraph"/>
        <w:jc w:val="both"/>
        <w:rPr>
          <w:rFonts w:ascii="Comic Sans MS" w:hAnsi="Comic Sans MS"/>
          <w:b/>
        </w:rPr>
      </w:pPr>
    </w:p>
    <w:p w:rsidR="008442D0" w:rsidRPr="00ED78F4" w:rsidRDefault="005D6F60" w:rsidP="00ED78F4">
      <w:pPr>
        <w:pStyle w:val="ListParagraph"/>
        <w:numPr>
          <w:ilvl w:val="0"/>
          <w:numId w:val="6"/>
        </w:numPr>
        <w:ind w:left="142" w:hanging="284"/>
        <w:jc w:val="both"/>
        <w:rPr>
          <w:rFonts w:ascii="Comic Sans MS" w:hAnsi="Comic Sans MS"/>
        </w:rPr>
      </w:pPr>
      <w:r w:rsidRPr="00ED78F4">
        <w:rPr>
          <w:rFonts w:ascii="Comic Sans MS" w:hAnsi="Comic Sans MS"/>
        </w:rPr>
        <w:t>Πώς θα χαρα</w:t>
      </w:r>
      <w:r w:rsidR="00CA7CCE">
        <w:rPr>
          <w:rFonts w:ascii="Comic Sans MS" w:hAnsi="Comic Sans MS"/>
        </w:rPr>
        <w:t>κτηρίζατε την δεσποινίδα Ιουλία</w:t>
      </w:r>
      <w:r w:rsidR="009E2908" w:rsidRPr="00ED78F4">
        <w:rPr>
          <w:rFonts w:ascii="Comic Sans MS" w:hAnsi="Comic Sans MS"/>
        </w:rPr>
        <w:t xml:space="preserve"> </w:t>
      </w:r>
      <w:r w:rsidR="00CA7CCE">
        <w:rPr>
          <w:rFonts w:ascii="Comic Sans MS" w:hAnsi="Comic Sans MS"/>
        </w:rPr>
        <w:t xml:space="preserve">λαμβάνοντας υπόψη τις αντιδράσεις της </w:t>
      </w:r>
      <w:r w:rsidR="007D00E1">
        <w:rPr>
          <w:rFonts w:ascii="Comic Sans MS" w:hAnsi="Comic Sans MS"/>
        </w:rPr>
        <w:t>σε</w:t>
      </w:r>
      <w:r w:rsidR="009E2908" w:rsidRPr="00ED78F4">
        <w:rPr>
          <w:rFonts w:ascii="Comic Sans MS" w:hAnsi="Comic Sans MS"/>
        </w:rPr>
        <w:t xml:space="preserve"> όσα κάνει και όσα λέει το αφεντικό της γι’</w:t>
      </w:r>
      <w:r w:rsidR="001B4228" w:rsidRPr="00ED78F4">
        <w:rPr>
          <w:rFonts w:ascii="Comic Sans MS" w:hAnsi="Comic Sans MS"/>
        </w:rPr>
        <w:t xml:space="preserve"> αυτήν;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1B4228" w:rsidRPr="00ED78F4" w:rsidTr="00ED78F4">
        <w:tc>
          <w:tcPr>
            <w:tcW w:w="10632" w:type="dxa"/>
          </w:tcPr>
          <w:p w:rsidR="001B4228" w:rsidRPr="00ED78F4" w:rsidRDefault="001B4228" w:rsidP="001B4228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ED78F4">
        <w:tc>
          <w:tcPr>
            <w:tcW w:w="10632" w:type="dxa"/>
          </w:tcPr>
          <w:p w:rsidR="001B4228" w:rsidRPr="00ED78F4" w:rsidRDefault="001B4228" w:rsidP="001B4228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ED78F4">
        <w:tc>
          <w:tcPr>
            <w:tcW w:w="10632" w:type="dxa"/>
          </w:tcPr>
          <w:p w:rsidR="001B4228" w:rsidRPr="00ED78F4" w:rsidRDefault="001B4228" w:rsidP="001B4228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ED78F4">
        <w:tc>
          <w:tcPr>
            <w:tcW w:w="10632" w:type="dxa"/>
          </w:tcPr>
          <w:p w:rsidR="001B4228" w:rsidRPr="00ED78F4" w:rsidRDefault="001B4228" w:rsidP="001B4228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ED78F4">
        <w:tc>
          <w:tcPr>
            <w:tcW w:w="10632" w:type="dxa"/>
          </w:tcPr>
          <w:p w:rsidR="001B4228" w:rsidRPr="00ED78F4" w:rsidRDefault="001B4228" w:rsidP="001B4228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ED78F4">
        <w:tc>
          <w:tcPr>
            <w:tcW w:w="10632" w:type="dxa"/>
          </w:tcPr>
          <w:p w:rsidR="001B4228" w:rsidRPr="00ED78F4" w:rsidRDefault="001B4228" w:rsidP="001B4228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ED78F4" w:rsidRPr="00ED78F4" w:rsidTr="00ED78F4">
        <w:tc>
          <w:tcPr>
            <w:tcW w:w="10632" w:type="dxa"/>
          </w:tcPr>
          <w:p w:rsidR="00ED78F4" w:rsidRPr="00ED78F4" w:rsidRDefault="00ED78F4" w:rsidP="001B4228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ED78F4" w:rsidRPr="00ED78F4" w:rsidTr="00ED78F4">
        <w:tc>
          <w:tcPr>
            <w:tcW w:w="10632" w:type="dxa"/>
          </w:tcPr>
          <w:p w:rsidR="00ED78F4" w:rsidRPr="00ED78F4" w:rsidRDefault="00ED78F4" w:rsidP="001B4228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ED78F4" w:rsidRDefault="00ED78F4" w:rsidP="00ED78F4">
      <w:pPr>
        <w:pStyle w:val="ListParagraph"/>
        <w:jc w:val="both"/>
        <w:rPr>
          <w:rFonts w:ascii="Comic Sans MS" w:hAnsi="Comic Sans MS"/>
          <w:b/>
        </w:rPr>
      </w:pPr>
    </w:p>
    <w:p w:rsidR="002A796E" w:rsidRPr="00ED78F4" w:rsidRDefault="001B4228" w:rsidP="00ED78F4">
      <w:pPr>
        <w:pStyle w:val="ListParagraph"/>
        <w:numPr>
          <w:ilvl w:val="0"/>
          <w:numId w:val="6"/>
        </w:numPr>
        <w:ind w:left="142" w:hanging="284"/>
        <w:jc w:val="both"/>
        <w:rPr>
          <w:rFonts w:ascii="Comic Sans MS" w:hAnsi="Comic Sans MS"/>
        </w:rPr>
      </w:pPr>
      <w:r w:rsidRPr="00ED78F4">
        <w:rPr>
          <w:rFonts w:ascii="Comic Sans MS" w:hAnsi="Comic Sans MS"/>
        </w:rPr>
        <w:t>Ποιο είναι</w:t>
      </w:r>
      <w:r w:rsidR="00771FDE" w:rsidRPr="00ED78F4">
        <w:rPr>
          <w:rFonts w:ascii="Comic Sans MS" w:hAnsi="Comic Sans MS"/>
        </w:rPr>
        <w:t>, κατά την γνώμη σας,</w:t>
      </w:r>
      <w:r w:rsidRPr="00ED78F4">
        <w:rPr>
          <w:rFonts w:ascii="Comic Sans MS" w:hAnsi="Comic Sans MS"/>
        </w:rPr>
        <w:t xml:space="preserve"> το μεγάλο κοινωνικό θέμα που θέτει το κείμενο σχετικά με τις συνθήκες εργασίας;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B4228" w:rsidRPr="00ED78F4" w:rsidTr="00521D95">
        <w:tc>
          <w:tcPr>
            <w:tcW w:w="10598" w:type="dxa"/>
          </w:tcPr>
          <w:p w:rsidR="001B4228" w:rsidRPr="00ED78F4" w:rsidRDefault="001B4228" w:rsidP="001B422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1B422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1B422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1B422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1B422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1B4228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2A796E" w:rsidRPr="00ED78F4" w:rsidRDefault="002A796E" w:rsidP="007F7007">
      <w:pPr>
        <w:jc w:val="both"/>
        <w:rPr>
          <w:rFonts w:ascii="Comic Sans MS" w:hAnsi="Comic Sans MS"/>
        </w:rPr>
      </w:pPr>
    </w:p>
    <w:p w:rsidR="00771FDE" w:rsidRPr="00521D95" w:rsidRDefault="001B4228" w:rsidP="00521D95">
      <w:pPr>
        <w:pStyle w:val="ListParagraph"/>
        <w:numPr>
          <w:ilvl w:val="0"/>
          <w:numId w:val="6"/>
        </w:numPr>
        <w:ind w:left="142" w:hanging="284"/>
        <w:jc w:val="both"/>
        <w:rPr>
          <w:rFonts w:ascii="Comic Sans MS" w:hAnsi="Comic Sans MS"/>
        </w:rPr>
      </w:pPr>
      <w:r w:rsidRPr="00521D95">
        <w:rPr>
          <w:rFonts w:ascii="Comic Sans MS" w:hAnsi="Comic Sans MS"/>
        </w:rPr>
        <w:t xml:space="preserve">Ο συγγραφέας </w:t>
      </w:r>
      <w:r w:rsidR="00521D95" w:rsidRPr="00521D95">
        <w:rPr>
          <w:rFonts w:ascii="Comic Sans MS" w:hAnsi="Comic Sans MS"/>
        </w:rPr>
        <w:t xml:space="preserve">τηρεί επικριτική στάση απέναντι </w:t>
      </w:r>
      <w:r w:rsidRPr="00521D95">
        <w:rPr>
          <w:rFonts w:ascii="Comic Sans MS" w:hAnsi="Comic Sans MS"/>
        </w:rPr>
        <w:t>α) στον εργοδότη</w:t>
      </w:r>
      <w:r w:rsidR="00771FDE" w:rsidRPr="00521D95">
        <w:rPr>
          <w:rFonts w:ascii="Comic Sans MS" w:hAnsi="Comic Sans MS"/>
        </w:rPr>
        <w:t>;</w:t>
      </w:r>
      <w:r w:rsidRPr="00521D95">
        <w:rPr>
          <w:rFonts w:ascii="Comic Sans MS" w:hAnsi="Comic Sans MS"/>
        </w:rPr>
        <w:t xml:space="preserve"> </w:t>
      </w:r>
    </w:p>
    <w:p w:rsidR="00771FDE" w:rsidRPr="00521D95" w:rsidRDefault="00521D95" w:rsidP="00521D95">
      <w:pPr>
        <w:jc w:val="both"/>
        <w:rPr>
          <w:rFonts w:ascii="Comic Sans MS" w:hAnsi="Comic Sans MS"/>
        </w:rPr>
      </w:pPr>
      <w:r w:rsidRPr="00521D95">
        <w:rPr>
          <w:rFonts w:ascii="Comic Sans MS" w:hAnsi="Comic Sans MS"/>
        </w:rPr>
        <w:t xml:space="preserve">                                                     </w:t>
      </w:r>
      <w:r w:rsidR="008D4CFF">
        <w:rPr>
          <w:rFonts w:ascii="Comic Sans MS" w:hAnsi="Comic Sans MS"/>
        </w:rPr>
        <w:t xml:space="preserve">                 </w:t>
      </w:r>
      <w:r w:rsidR="001B4228" w:rsidRPr="00521D95">
        <w:rPr>
          <w:rFonts w:ascii="Comic Sans MS" w:hAnsi="Comic Sans MS"/>
        </w:rPr>
        <w:t>β) στην εργαζόμενη</w:t>
      </w:r>
      <w:r w:rsidR="00771FDE" w:rsidRPr="00521D95">
        <w:rPr>
          <w:rFonts w:ascii="Comic Sans MS" w:hAnsi="Comic Sans MS"/>
        </w:rPr>
        <w:t>;</w:t>
      </w:r>
      <w:r w:rsidR="001B4228" w:rsidRPr="00521D95">
        <w:rPr>
          <w:rFonts w:ascii="Comic Sans MS" w:hAnsi="Comic Sans MS"/>
        </w:rPr>
        <w:t xml:space="preserve"> </w:t>
      </w:r>
    </w:p>
    <w:p w:rsidR="00771FDE" w:rsidRPr="00521D95" w:rsidRDefault="00521D95" w:rsidP="00521D95">
      <w:pPr>
        <w:jc w:val="both"/>
        <w:rPr>
          <w:rFonts w:ascii="Comic Sans MS" w:hAnsi="Comic Sans MS"/>
        </w:rPr>
      </w:pPr>
      <w:r w:rsidRPr="00521D95">
        <w:rPr>
          <w:rFonts w:ascii="Comic Sans MS" w:hAnsi="Comic Sans MS"/>
        </w:rPr>
        <w:t xml:space="preserve">                                                     </w:t>
      </w:r>
      <w:r w:rsidR="008D4CFF">
        <w:rPr>
          <w:rFonts w:ascii="Comic Sans MS" w:hAnsi="Comic Sans MS"/>
        </w:rPr>
        <w:t xml:space="preserve">                 </w:t>
      </w:r>
      <w:r w:rsidR="001B4228" w:rsidRPr="00521D95">
        <w:rPr>
          <w:rFonts w:ascii="Comic Sans MS" w:hAnsi="Comic Sans MS"/>
        </w:rPr>
        <w:t xml:space="preserve">γ) </w:t>
      </w:r>
      <w:r w:rsidR="00771FDE" w:rsidRPr="00521D95">
        <w:rPr>
          <w:rFonts w:ascii="Comic Sans MS" w:hAnsi="Comic Sans MS"/>
        </w:rPr>
        <w:t xml:space="preserve">ή </w:t>
      </w:r>
      <w:r w:rsidR="001B4228" w:rsidRPr="00521D95">
        <w:rPr>
          <w:rFonts w:ascii="Comic Sans MS" w:hAnsi="Comic Sans MS"/>
        </w:rPr>
        <w:t>και στους δύο</w:t>
      </w:r>
      <w:r w:rsidR="00771FDE" w:rsidRPr="00521D95">
        <w:rPr>
          <w:rFonts w:ascii="Comic Sans MS" w:hAnsi="Comic Sans MS"/>
        </w:rPr>
        <w:t xml:space="preserve">; </w:t>
      </w:r>
    </w:p>
    <w:p w:rsidR="003232E5" w:rsidRPr="00ED78F4" w:rsidRDefault="00771FDE" w:rsidP="007F7007">
      <w:pPr>
        <w:jc w:val="both"/>
        <w:rPr>
          <w:rFonts w:ascii="Comic Sans MS" w:hAnsi="Comic Sans MS"/>
        </w:rPr>
      </w:pPr>
      <w:r w:rsidRPr="00521D95">
        <w:rPr>
          <w:rFonts w:ascii="Comic Sans MS" w:hAnsi="Comic Sans MS"/>
        </w:rPr>
        <w:t>Να αιτιολογήσετε την απάντησή σας.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521D95" w:rsidRPr="00ED78F4" w:rsidTr="00521D95">
        <w:tc>
          <w:tcPr>
            <w:tcW w:w="10598" w:type="dxa"/>
          </w:tcPr>
          <w:p w:rsidR="00521D95" w:rsidRPr="00ED78F4" w:rsidRDefault="00521D95" w:rsidP="007F7007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D7986" w:rsidRPr="00ED78F4" w:rsidRDefault="008D7986" w:rsidP="007F7007">
      <w:pPr>
        <w:jc w:val="both"/>
        <w:rPr>
          <w:rFonts w:ascii="Comic Sans MS" w:hAnsi="Comic Sans MS"/>
        </w:rPr>
      </w:pPr>
    </w:p>
    <w:p w:rsidR="007930AB" w:rsidRPr="00521D95" w:rsidRDefault="007930AB" w:rsidP="00521D95">
      <w:pPr>
        <w:pStyle w:val="ListParagraph"/>
        <w:numPr>
          <w:ilvl w:val="0"/>
          <w:numId w:val="6"/>
        </w:numPr>
        <w:ind w:left="142" w:hanging="284"/>
        <w:jc w:val="both"/>
        <w:rPr>
          <w:rFonts w:ascii="Comic Sans MS" w:hAnsi="Comic Sans MS"/>
        </w:rPr>
      </w:pPr>
      <w:r w:rsidRPr="00521D95">
        <w:rPr>
          <w:rFonts w:ascii="Comic Sans MS" w:hAnsi="Comic Sans MS"/>
        </w:rPr>
        <w:lastRenderedPageBreak/>
        <w:t>Το κείμενο περιέχει έναν εμφανή και άμεσο διδακτισμό</w:t>
      </w:r>
      <w:r w:rsidR="001B4228" w:rsidRPr="00521D95">
        <w:rPr>
          <w:rFonts w:ascii="Comic Sans MS" w:hAnsi="Comic Sans MS"/>
        </w:rPr>
        <w:t xml:space="preserve">. Ποιο είναι το δίδαγμα που θέλει να περάσει στον αναγνώστη;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1B4228" w:rsidRPr="00ED78F4" w:rsidTr="00521D95">
        <w:tc>
          <w:tcPr>
            <w:tcW w:w="10598" w:type="dxa"/>
          </w:tcPr>
          <w:p w:rsidR="001B4228" w:rsidRPr="00ED78F4" w:rsidRDefault="001B4228" w:rsidP="007F7007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9556DF" w:rsidRPr="00ED78F4" w:rsidRDefault="009556DF" w:rsidP="007F7007">
      <w:pPr>
        <w:jc w:val="both"/>
        <w:rPr>
          <w:rFonts w:ascii="Comic Sans MS" w:hAnsi="Comic Sans MS"/>
        </w:rPr>
      </w:pPr>
    </w:p>
    <w:p w:rsidR="009556DF" w:rsidRPr="00521D95" w:rsidRDefault="001B4228" w:rsidP="00521D95">
      <w:pPr>
        <w:pStyle w:val="ListParagraph"/>
        <w:numPr>
          <w:ilvl w:val="0"/>
          <w:numId w:val="6"/>
        </w:numPr>
        <w:ind w:left="142" w:hanging="284"/>
        <w:jc w:val="both"/>
        <w:rPr>
          <w:rFonts w:ascii="Comic Sans MS" w:hAnsi="Comic Sans MS"/>
        </w:rPr>
      </w:pPr>
      <w:r w:rsidRPr="00521D95">
        <w:rPr>
          <w:rFonts w:ascii="Comic Sans MS" w:hAnsi="Comic Sans MS"/>
        </w:rPr>
        <w:t>Το διήγημ</w:t>
      </w:r>
      <w:r w:rsidR="00521D95">
        <w:rPr>
          <w:rFonts w:ascii="Comic Sans MS" w:hAnsi="Comic Sans MS"/>
        </w:rPr>
        <w:t>α που διαβάσαμε γράφηκε πριν ένα</w:t>
      </w:r>
      <w:r w:rsidR="001716D7">
        <w:rPr>
          <w:rFonts w:ascii="Comic Sans MS" w:hAnsi="Comic Sans MS"/>
        </w:rPr>
        <w:t>ν</w:t>
      </w:r>
      <w:r w:rsidR="00521D95">
        <w:rPr>
          <w:rFonts w:ascii="Comic Sans MS" w:hAnsi="Comic Sans MS"/>
        </w:rPr>
        <w:t xml:space="preserve"> και πλέον αιώνα</w:t>
      </w:r>
      <w:r w:rsidRPr="00521D95">
        <w:rPr>
          <w:rFonts w:ascii="Comic Sans MS" w:hAnsi="Comic Sans MS"/>
        </w:rPr>
        <w:t xml:space="preserve">. </w:t>
      </w:r>
      <w:r w:rsidR="00771FDE" w:rsidRPr="00521D95">
        <w:rPr>
          <w:rFonts w:ascii="Comic Sans MS" w:hAnsi="Comic Sans MS"/>
        </w:rPr>
        <w:t>Να συγ</w:t>
      </w:r>
      <w:r w:rsidR="00AA2AD7">
        <w:rPr>
          <w:rFonts w:ascii="Comic Sans MS" w:hAnsi="Comic Sans MS"/>
        </w:rPr>
        <w:t>κρίνετε τη σημερινή εποχή</w:t>
      </w:r>
      <w:r w:rsidR="00771FDE" w:rsidRPr="00521D95">
        <w:rPr>
          <w:rFonts w:ascii="Comic Sans MS" w:hAnsi="Comic Sans MS"/>
        </w:rPr>
        <w:t xml:space="preserve"> με την εποχή που περιγράφει το διήγημα σχετικά με τα </w:t>
      </w:r>
      <w:r w:rsidR="00F517A0" w:rsidRPr="00521D95">
        <w:rPr>
          <w:rFonts w:ascii="Comic Sans MS" w:hAnsi="Comic Sans MS"/>
        </w:rPr>
        <w:t>βασικά δικαιώματα των εργαζομένων</w:t>
      </w:r>
      <w:r w:rsidR="002B38BD" w:rsidRPr="00521D95">
        <w:rPr>
          <w:rFonts w:ascii="Comic Sans MS" w:hAnsi="Comic Sans MS"/>
        </w:rPr>
        <w:t>.</w:t>
      </w:r>
      <w:r w:rsidRPr="00521D95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517A0" w:rsidRPr="00ED78F4" w:rsidTr="00521D95">
        <w:tc>
          <w:tcPr>
            <w:tcW w:w="10598" w:type="dxa"/>
          </w:tcPr>
          <w:p w:rsidR="00F517A0" w:rsidRPr="00ED78F4" w:rsidRDefault="00F517A0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F517A0" w:rsidRPr="00ED78F4" w:rsidTr="00521D95">
        <w:tc>
          <w:tcPr>
            <w:tcW w:w="10598" w:type="dxa"/>
          </w:tcPr>
          <w:p w:rsidR="00F517A0" w:rsidRPr="00ED78F4" w:rsidRDefault="00F517A0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F517A0" w:rsidRPr="00ED78F4" w:rsidTr="00521D95">
        <w:tc>
          <w:tcPr>
            <w:tcW w:w="10598" w:type="dxa"/>
          </w:tcPr>
          <w:p w:rsidR="00F517A0" w:rsidRPr="00ED78F4" w:rsidRDefault="00F517A0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F517A0" w:rsidRPr="00ED78F4" w:rsidTr="00521D95">
        <w:tc>
          <w:tcPr>
            <w:tcW w:w="10598" w:type="dxa"/>
          </w:tcPr>
          <w:p w:rsidR="00F517A0" w:rsidRPr="00ED78F4" w:rsidRDefault="00F517A0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F517A0" w:rsidRPr="00ED78F4" w:rsidTr="00521D95">
        <w:tc>
          <w:tcPr>
            <w:tcW w:w="10598" w:type="dxa"/>
          </w:tcPr>
          <w:p w:rsidR="00F517A0" w:rsidRPr="00ED78F4" w:rsidRDefault="00F517A0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F517A0" w:rsidRPr="00ED78F4" w:rsidTr="00521D95">
        <w:tc>
          <w:tcPr>
            <w:tcW w:w="10598" w:type="dxa"/>
          </w:tcPr>
          <w:p w:rsidR="00F517A0" w:rsidRPr="00ED78F4" w:rsidRDefault="00F517A0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521D95" w:rsidRPr="00ED78F4" w:rsidTr="00521D95">
        <w:tc>
          <w:tcPr>
            <w:tcW w:w="10598" w:type="dxa"/>
          </w:tcPr>
          <w:p w:rsidR="00521D95" w:rsidRPr="00ED78F4" w:rsidRDefault="00521D95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521D95" w:rsidRPr="00ED78F4" w:rsidTr="00521D95">
        <w:tc>
          <w:tcPr>
            <w:tcW w:w="10598" w:type="dxa"/>
          </w:tcPr>
          <w:p w:rsidR="00521D95" w:rsidRPr="00ED78F4" w:rsidRDefault="00521D95" w:rsidP="007F7007">
            <w:pPr>
              <w:jc w:val="both"/>
              <w:rPr>
                <w:rFonts w:ascii="Comic Sans MS" w:hAnsi="Comic Sans MS"/>
              </w:rPr>
            </w:pPr>
          </w:p>
        </w:tc>
      </w:tr>
      <w:tr w:rsidR="00521D95" w:rsidRPr="00ED78F4" w:rsidTr="00521D95">
        <w:tc>
          <w:tcPr>
            <w:tcW w:w="10598" w:type="dxa"/>
          </w:tcPr>
          <w:p w:rsidR="00521D95" w:rsidRPr="00ED78F4" w:rsidRDefault="00521D95" w:rsidP="007F7007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95019" w:rsidRPr="00ED78F4" w:rsidRDefault="00795019" w:rsidP="007F7007">
      <w:pPr>
        <w:jc w:val="both"/>
        <w:rPr>
          <w:rFonts w:ascii="Comic Sans MS" w:hAnsi="Comic Sans MS"/>
        </w:rPr>
      </w:pPr>
    </w:p>
    <w:p w:rsidR="000B0C1E" w:rsidRPr="00521D95" w:rsidRDefault="00850E10" w:rsidP="001E5977">
      <w:pPr>
        <w:pStyle w:val="ListParagraph"/>
        <w:numPr>
          <w:ilvl w:val="0"/>
          <w:numId w:val="6"/>
        </w:numPr>
        <w:tabs>
          <w:tab w:val="left" w:pos="284"/>
        </w:tabs>
        <w:ind w:left="142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δ</w:t>
      </w:r>
      <w:r w:rsidR="000B0C1E" w:rsidRPr="00521D95">
        <w:rPr>
          <w:rFonts w:ascii="Comic Sans MS" w:hAnsi="Comic Sans MS"/>
        </w:rPr>
        <w:t>ιδακτική και παιδαγωγική αντίληψη που χρησιμοποιεί ο Τσέχωφ</w:t>
      </w:r>
      <w:r w:rsidR="00F517A0" w:rsidRPr="00521D95">
        <w:rPr>
          <w:rFonts w:ascii="Comic Sans MS" w:hAnsi="Comic Sans MS"/>
        </w:rPr>
        <w:t xml:space="preserve"> </w:t>
      </w:r>
      <w:r w:rsidR="002B38BD" w:rsidRPr="00521D95">
        <w:rPr>
          <w:rFonts w:ascii="Comic Sans MS" w:hAnsi="Comic Sans MS"/>
        </w:rPr>
        <w:t>είναι</w:t>
      </w:r>
      <w:r w:rsidR="00F517A0" w:rsidRPr="00521D95">
        <w:rPr>
          <w:rFonts w:ascii="Comic Sans MS" w:hAnsi="Comic Sans MS"/>
        </w:rPr>
        <w:t xml:space="preserve"> ότι ο</w:t>
      </w:r>
      <w:r w:rsidR="000B0C1E" w:rsidRPr="00521D95">
        <w:rPr>
          <w:rFonts w:ascii="Comic Sans MS" w:hAnsi="Comic Sans MS"/>
        </w:rPr>
        <w:t xml:space="preserve"> άνθρωπος προσλαμβάνει </w:t>
      </w:r>
      <w:r w:rsidR="00C00251" w:rsidRPr="00521D95">
        <w:rPr>
          <w:rFonts w:ascii="Comic Sans MS" w:hAnsi="Comic Sans MS"/>
        </w:rPr>
        <w:t>ένα μάθημα σωστής στά</w:t>
      </w:r>
      <w:r w:rsidR="00CF1646" w:rsidRPr="00521D95">
        <w:rPr>
          <w:rFonts w:ascii="Comic Sans MS" w:hAnsi="Comic Sans MS"/>
        </w:rPr>
        <w:t xml:space="preserve">σης και κοινωνικής συμπεριφοράς, όταν περάσει από μια κατάσταση ισχυρής και τραυματικής δοκιμασίας. </w:t>
      </w:r>
      <w:r w:rsidR="00F517A0" w:rsidRPr="00521D95">
        <w:rPr>
          <w:rFonts w:ascii="Comic Sans MS" w:hAnsi="Comic Sans MS"/>
        </w:rPr>
        <w:t>Πώς εφαρμόζει αυτήν την παιδαγωγική του αντίληψη στο διήγημα που διαβάσαμε;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F517A0" w:rsidRPr="00ED78F4" w:rsidTr="00521D95">
        <w:tc>
          <w:tcPr>
            <w:tcW w:w="10632" w:type="dxa"/>
          </w:tcPr>
          <w:p w:rsidR="00F517A0" w:rsidRPr="00ED78F4" w:rsidRDefault="00F517A0" w:rsidP="00F517A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F517A0" w:rsidRPr="00ED78F4" w:rsidTr="00521D95">
        <w:tc>
          <w:tcPr>
            <w:tcW w:w="10632" w:type="dxa"/>
          </w:tcPr>
          <w:p w:rsidR="00F517A0" w:rsidRPr="00ED78F4" w:rsidRDefault="00F517A0" w:rsidP="00F517A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F517A0" w:rsidRPr="00ED78F4" w:rsidTr="00521D95">
        <w:tc>
          <w:tcPr>
            <w:tcW w:w="10632" w:type="dxa"/>
          </w:tcPr>
          <w:p w:rsidR="00F517A0" w:rsidRPr="00ED78F4" w:rsidRDefault="00F517A0" w:rsidP="00F517A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F517A0" w:rsidRPr="00ED78F4" w:rsidTr="00521D95">
        <w:tc>
          <w:tcPr>
            <w:tcW w:w="10632" w:type="dxa"/>
          </w:tcPr>
          <w:p w:rsidR="00F517A0" w:rsidRPr="00ED78F4" w:rsidRDefault="00F517A0" w:rsidP="00F517A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F517A0" w:rsidRPr="00ED78F4" w:rsidTr="00521D95">
        <w:tc>
          <w:tcPr>
            <w:tcW w:w="10632" w:type="dxa"/>
          </w:tcPr>
          <w:p w:rsidR="00F517A0" w:rsidRPr="00ED78F4" w:rsidRDefault="00F517A0" w:rsidP="00F517A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F517A0" w:rsidRPr="00ED78F4" w:rsidTr="00521D95">
        <w:tc>
          <w:tcPr>
            <w:tcW w:w="10632" w:type="dxa"/>
          </w:tcPr>
          <w:p w:rsidR="00F517A0" w:rsidRPr="00ED78F4" w:rsidRDefault="00F517A0" w:rsidP="00F517A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F517A0" w:rsidRPr="00ED78F4" w:rsidTr="00521D95">
        <w:tc>
          <w:tcPr>
            <w:tcW w:w="10632" w:type="dxa"/>
          </w:tcPr>
          <w:p w:rsidR="00F517A0" w:rsidRPr="00ED78F4" w:rsidRDefault="00F517A0" w:rsidP="00F517A0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C00251" w:rsidRPr="00ED78F4" w:rsidRDefault="00C00251" w:rsidP="00F517A0">
      <w:pPr>
        <w:pStyle w:val="ListParagraph"/>
        <w:jc w:val="both"/>
        <w:rPr>
          <w:rFonts w:ascii="Comic Sans MS" w:hAnsi="Comic Sans MS"/>
          <w:b/>
        </w:rPr>
      </w:pPr>
    </w:p>
    <w:p w:rsidR="008F3705" w:rsidRPr="00AD29D7" w:rsidRDefault="00AD29D7" w:rsidP="00AD29D7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ind w:left="284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Να εντοπίσετε το είδος της αφήγησης και του αφηγητή. Ποιοι αφηγηματικοί τρόποι χρησιμοποιούνται στο διήγημα;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AD29D7" w:rsidRPr="00ED78F4" w:rsidTr="00BA6ED5">
        <w:tc>
          <w:tcPr>
            <w:tcW w:w="10632" w:type="dxa"/>
          </w:tcPr>
          <w:p w:rsidR="00AD29D7" w:rsidRPr="00ED78F4" w:rsidRDefault="00AD29D7" w:rsidP="00BA6ED5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AD29D7" w:rsidRPr="00ED78F4" w:rsidTr="00BA6ED5">
        <w:tc>
          <w:tcPr>
            <w:tcW w:w="10632" w:type="dxa"/>
          </w:tcPr>
          <w:p w:rsidR="00AD29D7" w:rsidRPr="00ED78F4" w:rsidRDefault="00AD29D7" w:rsidP="00BA6ED5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AD29D7" w:rsidRPr="00ED78F4" w:rsidTr="00BA6ED5">
        <w:tc>
          <w:tcPr>
            <w:tcW w:w="10632" w:type="dxa"/>
          </w:tcPr>
          <w:p w:rsidR="00AD29D7" w:rsidRPr="00ED78F4" w:rsidRDefault="00AD29D7" w:rsidP="00BA6ED5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AD29D7" w:rsidRPr="00ED78F4" w:rsidTr="00BA6ED5">
        <w:tc>
          <w:tcPr>
            <w:tcW w:w="10632" w:type="dxa"/>
          </w:tcPr>
          <w:p w:rsidR="00AD29D7" w:rsidRPr="00ED78F4" w:rsidRDefault="00AD29D7" w:rsidP="00BA6ED5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AD29D7" w:rsidRPr="00ED78F4" w:rsidTr="00BA6ED5">
        <w:tc>
          <w:tcPr>
            <w:tcW w:w="10632" w:type="dxa"/>
          </w:tcPr>
          <w:p w:rsidR="00AD29D7" w:rsidRPr="00ED78F4" w:rsidRDefault="00AD29D7" w:rsidP="00BA6ED5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AD29D7" w:rsidRPr="00ED78F4" w:rsidTr="00BA6ED5">
        <w:tc>
          <w:tcPr>
            <w:tcW w:w="10632" w:type="dxa"/>
          </w:tcPr>
          <w:p w:rsidR="00AD29D7" w:rsidRPr="00ED78F4" w:rsidRDefault="00AD29D7" w:rsidP="00BA6ED5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  <w:tr w:rsidR="00553D35" w:rsidRPr="00ED78F4" w:rsidTr="00BA6ED5">
        <w:tc>
          <w:tcPr>
            <w:tcW w:w="10632" w:type="dxa"/>
          </w:tcPr>
          <w:p w:rsidR="00553D35" w:rsidRPr="00ED78F4" w:rsidRDefault="00553D35" w:rsidP="00BA6ED5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1A62C7" w:rsidRPr="00836840" w:rsidRDefault="001A62C7" w:rsidP="00BA6ED5">
      <w:pPr>
        <w:tabs>
          <w:tab w:val="left" w:pos="2436"/>
        </w:tabs>
        <w:jc w:val="both"/>
        <w:rPr>
          <w:rFonts w:ascii="Comic Sans MS" w:hAnsi="Comic Sans MS"/>
          <w:b/>
          <w:color w:val="002060"/>
          <w:sz w:val="32"/>
          <w:szCs w:val="32"/>
        </w:rPr>
      </w:pPr>
      <w:r w:rsidRPr="00BA6ED5">
        <w:rPr>
          <w:rFonts w:ascii="Comic Sans MS" w:hAnsi="Comic Sans MS"/>
          <w:b/>
          <w:color w:val="002060"/>
          <w:sz w:val="28"/>
          <w:szCs w:val="28"/>
        </w:rPr>
        <w:lastRenderedPageBreak/>
        <w:t xml:space="preserve">Ας θυμηθούμε τα χαρακτηριστικά γνωρίσματα του </w:t>
      </w:r>
      <w:r w:rsidRPr="00836840">
        <w:rPr>
          <w:rFonts w:ascii="Comic Sans MS" w:hAnsi="Comic Sans MS"/>
          <w:b/>
          <w:color w:val="002060"/>
          <w:sz w:val="32"/>
          <w:szCs w:val="32"/>
        </w:rPr>
        <w:t>διηγήματος …</w:t>
      </w:r>
    </w:p>
    <w:p w:rsidR="001A62C7" w:rsidRPr="001A62C7" w:rsidRDefault="001A62C7" w:rsidP="001A62C7">
      <w:pPr>
        <w:jc w:val="both"/>
        <w:rPr>
          <w:rFonts w:ascii="Comic Sans MS" w:hAnsi="Comic Sans MS"/>
          <w:b/>
          <w:sz w:val="28"/>
          <w:szCs w:val="28"/>
        </w:rPr>
      </w:pPr>
    </w:p>
    <w:p w:rsidR="001A62C7" w:rsidRDefault="001A62C7" w:rsidP="00B21F18">
      <w:pPr>
        <w:pStyle w:val="ListParagraph"/>
        <w:numPr>
          <w:ilvl w:val="0"/>
          <w:numId w:val="8"/>
        </w:numPr>
        <w:spacing w:line="276" w:lineRule="auto"/>
        <w:ind w:left="284" w:hanging="284"/>
        <w:jc w:val="both"/>
        <w:rPr>
          <w:rFonts w:ascii="Comic Sans MS" w:hAnsi="Comic Sans MS"/>
        </w:rPr>
      </w:pPr>
      <w:r w:rsidRPr="001A62C7">
        <w:rPr>
          <w:rFonts w:ascii="Comic Sans MS" w:hAnsi="Comic Sans MS"/>
        </w:rPr>
        <w:t xml:space="preserve">η ιστορία περιστρέφεται συνήθως γύρω από ένα </w:t>
      </w:r>
      <w:r w:rsidRPr="001A62C7">
        <w:rPr>
          <w:rFonts w:ascii="Comic Sans MS" w:hAnsi="Comic Sans MS"/>
          <w:b/>
        </w:rPr>
        <w:t>κύριο γεγονός</w:t>
      </w:r>
      <w:r w:rsidRPr="001A62C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Pr="001A62C7">
        <w:rPr>
          <w:rFonts w:ascii="Comic Sans MS" w:hAnsi="Comic Sans MS"/>
        </w:rPr>
        <w:t>σημαντικό για τη ζωή του κεντρικού ήρωα (πρωταγωνιστή)</w:t>
      </w:r>
      <w:r w:rsidR="00DF6476">
        <w:rPr>
          <w:rFonts w:ascii="Comic Sans MS" w:hAnsi="Comic Sans MS"/>
        </w:rPr>
        <w:t>.</w:t>
      </w:r>
    </w:p>
    <w:p w:rsidR="00DF6476" w:rsidRPr="001A62C7" w:rsidRDefault="00DF6476" w:rsidP="00DF6476">
      <w:pPr>
        <w:pStyle w:val="ListParagraph"/>
        <w:spacing w:line="276" w:lineRule="auto"/>
        <w:ind w:left="284"/>
        <w:jc w:val="both"/>
        <w:rPr>
          <w:rFonts w:ascii="Comic Sans MS" w:hAnsi="Comic Sans MS"/>
        </w:rPr>
      </w:pPr>
    </w:p>
    <w:p w:rsidR="001A62C7" w:rsidRDefault="001A62C7" w:rsidP="00B21F18">
      <w:pPr>
        <w:pStyle w:val="ListParagraph"/>
        <w:numPr>
          <w:ilvl w:val="0"/>
          <w:numId w:val="8"/>
        </w:numPr>
        <w:spacing w:line="276" w:lineRule="auto"/>
        <w:ind w:left="284" w:hanging="284"/>
        <w:jc w:val="both"/>
        <w:rPr>
          <w:rFonts w:ascii="Comic Sans MS" w:hAnsi="Comic Sans MS"/>
        </w:rPr>
      </w:pPr>
      <w:r w:rsidRPr="001A62C7">
        <w:rPr>
          <w:rFonts w:ascii="Comic Sans MS" w:hAnsi="Comic Sans MS"/>
        </w:rPr>
        <w:t xml:space="preserve">περιγράφεται </w:t>
      </w:r>
      <w:r w:rsidRPr="001A62C7">
        <w:rPr>
          <w:rFonts w:ascii="Comic Sans MS" w:hAnsi="Comic Sans MS"/>
          <w:b/>
        </w:rPr>
        <w:t>ο χαρακτήρας</w:t>
      </w:r>
      <w:r w:rsidRPr="001A62C7">
        <w:rPr>
          <w:rFonts w:ascii="Comic Sans MS" w:hAnsi="Comic Sans MS"/>
        </w:rPr>
        <w:t xml:space="preserve"> (ηθογράφηση) και </w:t>
      </w:r>
      <w:r w:rsidRPr="001A62C7">
        <w:rPr>
          <w:rFonts w:ascii="Comic Sans MS" w:hAnsi="Comic Sans MS"/>
          <w:b/>
        </w:rPr>
        <w:t>η ψυχολογία</w:t>
      </w:r>
      <w:r>
        <w:rPr>
          <w:rFonts w:ascii="Comic Sans MS" w:hAnsi="Comic Sans MS"/>
        </w:rPr>
        <w:t xml:space="preserve"> </w:t>
      </w:r>
      <w:r w:rsidRPr="001A62C7">
        <w:rPr>
          <w:rFonts w:ascii="Comic Sans MS" w:hAnsi="Comic Sans MS"/>
        </w:rPr>
        <w:t>(ψυχογραφία) του κεντρικού ήρωα</w:t>
      </w:r>
      <w:r w:rsidR="00DF6476">
        <w:rPr>
          <w:rFonts w:ascii="Comic Sans MS" w:hAnsi="Comic Sans MS"/>
        </w:rPr>
        <w:t>.</w:t>
      </w:r>
    </w:p>
    <w:p w:rsidR="00DF6476" w:rsidRPr="00DF6476" w:rsidRDefault="00DF6476" w:rsidP="00DF6476">
      <w:pPr>
        <w:spacing w:line="276" w:lineRule="auto"/>
        <w:jc w:val="both"/>
        <w:rPr>
          <w:rFonts w:ascii="Comic Sans MS" w:hAnsi="Comic Sans MS"/>
        </w:rPr>
      </w:pPr>
    </w:p>
    <w:p w:rsidR="001A62C7" w:rsidRDefault="001A62C7" w:rsidP="00B21F18">
      <w:pPr>
        <w:pStyle w:val="ListParagraph"/>
        <w:numPr>
          <w:ilvl w:val="0"/>
          <w:numId w:val="8"/>
        </w:numPr>
        <w:spacing w:line="276" w:lineRule="auto"/>
        <w:ind w:left="284" w:hanging="284"/>
        <w:jc w:val="both"/>
        <w:rPr>
          <w:rFonts w:ascii="Comic Sans MS" w:hAnsi="Comic Sans MS"/>
        </w:rPr>
      </w:pPr>
      <w:r w:rsidRPr="001A62C7">
        <w:rPr>
          <w:rFonts w:ascii="Comic Sans MS" w:hAnsi="Comic Sans MS"/>
        </w:rPr>
        <w:t>υπάρχουν κ</w:t>
      </w:r>
      <w:r>
        <w:rPr>
          <w:rFonts w:ascii="Comic Sans MS" w:hAnsi="Comic Sans MS"/>
        </w:rPr>
        <w:t xml:space="preserve">αι κάποια </w:t>
      </w:r>
      <w:r w:rsidRPr="001A62C7">
        <w:rPr>
          <w:rFonts w:ascii="Comic Sans MS" w:hAnsi="Comic Sans MS"/>
          <w:b/>
        </w:rPr>
        <w:t>δευτερεύοντα πρόσωπα</w:t>
      </w:r>
      <w:r>
        <w:rPr>
          <w:rFonts w:ascii="Comic Sans MS" w:hAnsi="Comic Sans MS"/>
        </w:rPr>
        <w:t xml:space="preserve"> και</w:t>
      </w:r>
      <w:r w:rsidRPr="001A62C7">
        <w:rPr>
          <w:rFonts w:ascii="Comic Sans MS" w:hAnsi="Comic Sans MS"/>
        </w:rPr>
        <w:t xml:space="preserve"> </w:t>
      </w:r>
      <w:r w:rsidRPr="001A62C7">
        <w:rPr>
          <w:rFonts w:ascii="Comic Sans MS" w:hAnsi="Comic Sans MS"/>
          <w:b/>
        </w:rPr>
        <w:t>επεισόδια</w:t>
      </w:r>
      <w:r w:rsidRPr="001A62C7">
        <w:rPr>
          <w:rFonts w:ascii="Comic Sans MS" w:hAnsi="Comic Sans MS"/>
        </w:rPr>
        <w:t>, που έχουν</w:t>
      </w:r>
      <w:r>
        <w:rPr>
          <w:rFonts w:ascii="Comic Sans MS" w:hAnsi="Comic Sans MS"/>
        </w:rPr>
        <w:t xml:space="preserve"> </w:t>
      </w:r>
      <w:r w:rsidRPr="001A62C7">
        <w:rPr>
          <w:rFonts w:ascii="Comic Sans MS" w:hAnsi="Comic Sans MS"/>
        </w:rPr>
        <w:t>ως στόχο να τονίσουν το βασικό γεγονός ή να συμπληρώσουν την</w:t>
      </w:r>
      <w:r>
        <w:rPr>
          <w:rFonts w:ascii="Comic Sans MS" w:hAnsi="Comic Sans MS"/>
        </w:rPr>
        <w:t xml:space="preserve"> </w:t>
      </w:r>
      <w:r w:rsidRPr="001A62C7">
        <w:rPr>
          <w:rFonts w:ascii="Comic Sans MS" w:hAnsi="Comic Sans MS"/>
        </w:rPr>
        <w:t>ψυχογραφία του πρωταγωνιστή</w:t>
      </w:r>
      <w:r w:rsidR="00DF6476">
        <w:rPr>
          <w:rFonts w:ascii="Comic Sans MS" w:hAnsi="Comic Sans MS"/>
        </w:rPr>
        <w:t>.</w:t>
      </w:r>
    </w:p>
    <w:p w:rsidR="00DF6476" w:rsidRPr="00DF6476" w:rsidRDefault="00DF6476" w:rsidP="00DF6476">
      <w:pPr>
        <w:spacing w:line="276" w:lineRule="auto"/>
        <w:jc w:val="both"/>
        <w:rPr>
          <w:rFonts w:ascii="Comic Sans MS" w:hAnsi="Comic Sans MS"/>
        </w:rPr>
      </w:pPr>
    </w:p>
    <w:p w:rsidR="001A62C7" w:rsidRDefault="001A62C7" w:rsidP="00B21F18">
      <w:pPr>
        <w:pStyle w:val="ListParagraph"/>
        <w:numPr>
          <w:ilvl w:val="0"/>
          <w:numId w:val="8"/>
        </w:numPr>
        <w:spacing w:line="276" w:lineRule="auto"/>
        <w:ind w:left="284" w:hanging="284"/>
        <w:jc w:val="both"/>
        <w:rPr>
          <w:rFonts w:ascii="Comic Sans MS" w:hAnsi="Comic Sans MS"/>
        </w:rPr>
      </w:pPr>
      <w:r w:rsidRPr="001A62C7">
        <w:rPr>
          <w:rFonts w:ascii="Comic Sans MS" w:hAnsi="Comic Sans MS"/>
        </w:rPr>
        <w:t xml:space="preserve">έχει </w:t>
      </w:r>
      <w:r w:rsidRPr="001A62C7">
        <w:rPr>
          <w:rFonts w:ascii="Comic Sans MS" w:hAnsi="Comic Sans MS"/>
          <w:b/>
        </w:rPr>
        <w:t>ενότητα υπόθεσης</w:t>
      </w:r>
      <w:r w:rsidRPr="001A62C7">
        <w:rPr>
          <w:rFonts w:ascii="Comic Sans MS" w:hAnsi="Comic Sans MS"/>
        </w:rPr>
        <w:t>: όλα τα γεγονότα &amp; οι λεπτομέρειες έχουν</w:t>
      </w:r>
      <w:r>
        <w:rPr>
          <w:rFonts w:ascii="Comic Sans MS" w:hAnsi="Comic Sans MS"/>
        </w:rPr>
        <w:t xml:space="preserve"> </w:t>
      </w:r>
      <w:r w:rsidRPr="001A62C7">
        <w:rPr>
          <w:rFonts w:ascii="Comic Sans MS" w:hAnsi="Comic Sans MS"/>
        </w:rPr>
        <w:t>άμεση σχέση με το κύριο γεγονός∙ ξετυλίγονται σταδιακά, ώστε το</w:t>
      </w:r>
      <w:r>
        <w:rPr>
          <w:rFonts w:ascii="Comic Sans MS" w:hAnsi="Comic Sans MS"/>
        </w:rPr>
        <w:t xml:space="preserve"> </w:t>
      </w:r>
      <w:r w:rsidRPr="001A62C7">
        <w:rPr>
          <w:rFonts w:ascii="Comic Sans MS" w:hAnsi="Comic Sans MS"/>
        </w:rPr>
        <w:t>ενδιαφέρον του αναγνώστη να παραμείνει αμείωτο μέχρι το τέλος</w:t>
      </w:r>
      <w:r w:rsidR="00DF6476">
        <w:rPr>
          <w:rFonts w:ascii="Comic Sans MS" w:hAnsi="Comic Sans MS"/>
        </w:rPr>
        <w:t>.</w:t>
      </w:r>
    </w:p>
    <w:p w:rsidR="00DF6476" w:rsidRPr="00DF6476" w:rsidRDefault="00DF6476" w:rsidP="00DF6476">
      <w:pPr>
        <w:spacing w:line="276" w:lineRule="auto"/>
        <w:jc w:val="both"/>
        <w:rPr>
          <w:rFonts w:ascii="Comic Sans MS" w:hAnsi="Comic Sans MS"/>
        </w:rPr>
      </w:pPr>
    </w:p>
    <w:p w:rsidR="001A62C7" w:rsidRDefault="001A62C7" w:rsidP="00B21F18">
      <w:pPr>
        <w:pStyle w:val="ListParagraph"/>
        <w:numPr>
          <w:ilvl w:val="0"/>
          <w:numId w:val="8"/>
        </w:numPr>
        <w:spacing w:line="276" w:lineRule="auto"/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έχει </w:t>
      </w:r>
      <w:r w:rsidRPr="001A62C7">
        <w:rPr>
          <w:rFonts w:ascii="Comic Sans MS" w:hAnsi="Comic Sans MS"/>
          <w:b/>
        </w:rPr>
        <w:t>ενότητα τόπου και χρόνου</w:t>
      </w:r>
      <w:r w:rsidRPr="001A62C7">
        <w:rPr>
          <w:rFonts w:ascii="Comic Sans MS" w:hAnsi="Comic Sans MS"/>
        </w:rPr>
        <w:t>: τα γεγονότα αποτελούν ένα ενιαίο σύνολο</w:t>
      </w:r>
      <w:r w:rsidR="00DF6476">
        <w:rPr>
          <w:rFonts w:ascii="Comic Sans MS" w:hAnsi="Comic Sans MS"/>
        </w:rPr>
        <w:t>.</w:t>
      </w:r>
    </w:p>
    <w:p w:rsidR="00DF6476" w:rsidRPr="00DF6476" w:rsidRDefault="00DF6476" w:rsidP="00DF6476">
      <w:pPr>
        <w:spacing w:line="276" w:lineRule="auto"/>
        <w:jc w:val="both"/>
        <w:rPr>
          <w:rFonts w:ascii="Comic Sans MS" w:hAnsi="Comic Sans MS"/>
        </w:rPr>
      </w:pPr>
    </w:p>
    <w:p w:rsidR="001A62C7" w:rsidRPr="00DF6476" w:rsidRDefault="001A62C7" w:rsidP="00B21F18">
      <w:pPr>
        <w:pStyle w:val="ListParagraph"/>
        <w:numPr>
          <w:ilvl w:val="0"/>
          <w:numId w:val="8"/>
        </w:numPr>
        <w:spacing w:line="276" w:lineRule="auto"/>
        <w:ind w:left="284" w:hanging="284"/>
        <w:jc w:val="both"/>
        <w:rPr>
          <w:rFonts w:ascii="Comic Sans MS" w:hAnsi="Comic Sans MS"/>
          <w:b/>
        </w:rPr>
      </w:pPr>
      <w:r w:rsidRPr="001A62C7">
        <w:rPr>
          <w:rFonts w:ascii="Comic Sans MS" w:hAnsi="Comic Sans MS"/>
          <w:b/>
        </w:rPr>
        <w:t xml:space="preserve">πλοκή </w:t>
      </w:r>
      <w:r w:rsidRPr="001A62C7">
        <w:rPr>
          <w:b/>
        </w:rPr>
        <w:t>→</w:t>
      </w:r>
      <w:r w:rsidRPr="001A62C7">
        <w:rPr>
          <w:rFonts w:ascii="Comic Sans MS" w:hAnsi="Comic Sans MS"/>
          <w:b/>
        </w:rPr>
        <w:t xml:space="preserve"> </w:t>
      </w:r>
      <w:r w:rsidRPr="001A62C7">
        <w:rPr>
          <w:rFonts w:ascii="Comic Sans MS" w:hAnsi="Comic Sans MS" w:cs="Comic Sans MS"/>
          <w:b/>
        </w:rPr>
        <w:t>δέση</w:t>
      </w:r>
      <w:r w:rsidRPr="001A62C7">
        <w:rPr>
          <w:rFonts w:ascii="Comic Sans MS" w:hAnsi="Comic Sans MS"/>
          <w:b/>
        </w:rPr>
        <w:t xml:space="preserve"> </w:t>
      </w:r>
      <w:r w:rsidRPr="001A62C7">
        <w:rPr>
          <w:b/>
        </w:rPr>
        <w:t>→</w:t>
      </w:r>
      <w:r w:rsidRPr="001A62C7">
        <w:rPr>
          <w:rFonts w:ascii="Comic Sans MS" w:hAnsi="Comic Sans MS"/>
          <w:b/>
        </w:rPr>
        <w:t xml:space="preserve"> </w:t>
      </w:r>
      <w:r w:rsidRPr="001A62C7">
        <w:rPr>
          <w:rFonts w:ascii="Comic Sans MS" w:hAnsi="Comic Sans MS" w:cs="Comic Sans MS"/>
          <w:b/>
        </w:rPr>
        <w:t>κορύφωση</w:t>
      </w:r>
      <w:r w:rsidRPr="001A62C7">
        <w:rPr>
          <w:rFonts w:ascii="Comic Sans MS" w:hAnsi="Comic Sans MS"/>
          <w:b/>
        </w:rPr>
        <w:t xml:space="preserve"> </w:t>
      </w:r>
      <w:r w:rsidRPr="001A62C7">
        <w:rPr>
          <w:b/>
        </w:rPr>
        <w:t>→</w:t>
      </w:r>
      <w:r w:rsidRPr="001A62C7">
        <w:rPr>
          <w:rFonts w:ascii="Comic Sans MS" w:hAnsi="Comic Sans MS"/>
          <w:b/>
        </w:rPr>
        <w:t xml:space="preserve"> </w:t>
      </w:r>
      <w:r w:rsidRPr="001A62C7">
        <w:rPr>
          <w:rFonts w:ascii="Comic Sans MS" w:hAnsi="Comic Sans MS" w:cs="Comic Sans MS"/>
          <w:b/>
        </w:rPr>
        <w:t>λύση</w:t>
      </w:r>
    </w:p>
    <w:p w:rsidR="00DF6476" w:rsidRPr="00DF6476" w:rsidRDefault="00DF6476" w:rsidP="00DF6476">
      <w:pPr>
        <w:spacing w:line="276" w:lineRule="auto"/>
        <w:jc w:val="both"/>
        <w:rPr>
          <w:rFonts w:ascii="Comic Sans MS" w:hAnsi="Comic Sans MS"/>
          <w:b/>
        </w:rPr>
      </w:pPr>
    </w:p>
    <w:p w:rsidR="001A62C7" w:rsidRPr="00DF6476" w:rsidRDefault="001A62C7" w:rsidP="00B21F18">
      <w:pPr>
        <w:pStyle w:val="ListParagraph"/>
        <w:numPr>
          <w:ilvl w:val="0"/>
          <w:numId w:val="8"/>
        </w:numPr>
        <w:spacing w:line="276" w:lineRule="auto"/>
        <w:ind w:left="284" w:hanging="284"/>
        <w:jc w:val="both"/>
        <w:rPr>
          <w:rFonts w:ascii="Comic Sans MS" w:hAnsi="Comic Sans MS"/>
        </w:rPr>
      </w:pPr>
      <w:r w:rsidRPr="001A62C7">
        <w:rPr>
          <w:rFonts w:ascii="Comic Sans MS" w:hAnsi="Comic Sans MS"/>
        </w:rPr>
        <w:t xml:space="preserve">συνδυάζει </w:t>
      </w:r>
      <w:r w:rsidRPr="001A62C7">
        <w:rPr>
          <w:rFonts w:ascii="Comic Sans MS" w:hAnsi="Comic Sans MS"/>
          <w:b/>
        </w:rPr>
        <w:t>την αφήγ</w:t>
      </w:r>
      <w:r>
        <w:rPr>
          <w:rFonts w:ascii="Comic Sans MS" w:hAnsi="Comic Sans MS"/>
          <w:b/>
        </w:rPr>
        <w:t xml:space="preserve">ηση, την περιγραφή, το διάλογο </w:t>
      </w:r>
      <w:r w:rsidRPr="001A62C7">
        <w:rPr>
          <w:rFonts w:ascii="Comic Sans MS" w:hAnsi="Comic Sans MS"/>
        </w:rPr>
        <w:t>και</w:t>
      </w:r>
      <w:r w:rsidRPr="001A62C7">
        <w:rPr>
          <w:rFonts w:ascii="Comic Sans MS" w:hAnsi="Comic Sans MS"/>
          <w:b/>
        </w:rPr>
        <w:t xml:space="preserve"> το μονόλογο</w:t>
      </w:r>
      <w:r w:rsidR="00DF6476">
        <w:rPr>
          <w:rFonts w:ascii="Comic Sans MS" w:hAnsi="Comic Sans MS"/>
          <w:b/>
        </w:rPr>
        <w:t>.</w:t>
      </w:r>
    </w:p>
    <w:p w:rsidR="00DF6476" w:rsidRPr="00DF6476" w:rsidRDefault="00DF6476" w:rsidP="00DF6476">
      <w:pPr>
        <w:spacing w:line="276" w:lineRule="auto"/>
        <w:jc w:val="both"/>
        <w:rPr>
          <w:rFonts w:ascii="Comic Sans MS" w:hAnsi="Comic Sans MS"/>
        </w:rPr>
      </w:pPr>
    </w:p>
    <w:p w:rsidR="008956B1" w:rsidRDefault="001A62C7" w:rsidP="00B21F18">
      <w:pPr>
        <w:pStyle w:val="ListParagraph"/>
        <w:numPr>
          <w:ilvl w:val="0"/>
          <w:numId w:val="8"/>
        </w:numPr>
        <w:spacing w:line="276" w:lineRule="auto"/>
        <w:ind w:left="284" w:hanging="284"/>
        <w:jc w:val="both"/>
        <w:rPr>
          <w:rFonts w:ascii="Comic Sans MS" w:hAnsi="Comic Sans MS"/>
        </w:rPr>
      </w:pPr>
      <w:r w:rsidRPr="001A62C7">
        <w:rPr>
          <w:rFonts w:ascii="Comic Sans MS" w:hAnsi="Comic Sans MS"/>
        </w:rPr>
        <w:t>έχει κάποιο σκοπό, τον οποίο ο συγγραφέας δεν εκφράζει καθαρά, αλλά</w:t>
      </w:r>
      <w:r>
        <w:rPr>
          <w:rFonts w:ascii="Comic Sans MS" w:hAnsi="Comic Sans MS"/>
        </w:rPr>
        <w:t xml:space="preserve"> </w:t>
      </w:r>
      <w:r w:rsidRPr="001A62C7">
        <w:rPr>
          <w:rFonts w:ascii="Comic Sans MS" w:hAnsi="Comic Sans MS"/>
        </w:rPr>
        <w:t>αφήνει τον αναγνώστη να το κατανοήσει (</w:t>
      </w:r>
      <w:r w:rsidRPr="001A62C7">
        <w:rPr>
          <w:rFonts w:ascii="Comic Sans MS" w:hAnsi="Comic Sans MS"/>
          <w:b/>
        </w:rPr>
        <w:t>περνάει έμμεσα ένα μήνυμα</w:t>
      </w:r>
      <w:r w:rsidRPr="001A62C7">
        <w:rPr>
          <w:rFonts w:ascii="Comic Sans MS" w:hAnsi="Comic Sans MS"/>
        </w:rPr>
        <w:t>)</w:t>
      </w:r>
      <w:r w:rsidR="00DF6476">
        <w:rPr>
          <w:rFonts w:ascii="Comic Sans MS" w:hAnsi="Comic Sans MS"/>
        </w:rPr>
        <w:t>.</w:t>
      </w:r>
    </w:p>
    <w:p w:rsidR="0070472F" w:rsidRPr="001A62C7" w:rsidRDefault="0070472F" w:rsidP="00B21F18">
      <w:pPr>
        <w:pStyle w:val="ListParagraph"/>
        <w:spacing w:line="276" w:lineRule="auto"/>
        <w:ind w:left="284"/>
        <w:jc w:val="both"/>
        <w:rPr>
          <w:rFonts w:ascii="Comic Sans MS" w:hAnsi="Comic Sans MS"/>
        </w:rPr>
      </w:pPr>
    </w:p>
    <w:p w:rsidR="001A62C7" w:rsidRPr="00A874EF" w:rsidRDefault="00A874EF" w:rsidP="00553D3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850E10" w:rsidRDefault="00A874EF" w:rsidP="00A874EF">
      <w:pPr>
        <w:jc w:val="center"/>
        <w:rPr>
          <w:rFonts w:ascii="Comic Sans MS" w:hAnsi="Comic Sans MS"/>
          <w:lang w:val="en-US"/>
        </w:rPr>
      </w:pPr>
      <w:r>
        <w:rPr>
          <w:noProof/>
        </w:rPr>
        <w:drawing>
          <wp:inline distT="0" distB="0" distL="0" distR="0" wp14:anchorId="44DCEB14" wp14:editId="6A3330C2">
            <wp:extent cx="4072726" cy="2816128"/>
            <wp:effectExtent l="0" t="0" r="0" b="0"/>
            <wp:docPr id="1" name="Picture 1" descr="https://1.bp.blogspot.com/-Qk6rhsmXyto/WlY14EadLdI/AAAAAAAAFiA/pEh6q3MGSYQgQKZLAl7s3nt1eRTkJuDgACLcBGAs/s1600/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Qk6rhsmXyto/WlY14EadLdI/AAAAAAAAFiA/pEh6q3MGSYQgQKZLAl7s3nt1eRTkJuDgACLcBGAs/s1600/-1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4" cy="281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10" w:rsidRDefault="00850E10" w:rsidP="00553D35">
      <w:pPr>
        <w:jc w:val="both"/>
        <w:rPr>
          <w:rFonts w:ascii="Comic Sans MS" w:hAnsi="Comic Sans MS"/>
          <w:lang w:val="en-US"/>
        </w:rPr>
      </w:pPr>
    </w:p>
    <w:p w:rsidR="00850E10" w:rsidRPr="00C234CC" w:rsidRDefault="00850E10" w:rsidP="00553D35">
      <w:pPr>
        <w:jc w:val="both"/>
        <w:rPr>
          <w:rFonts w:ascii="Comic Sans MS" w:hAnsi="Comic Sans MS"/>
        </w:rPr>
      </w:pPr>
      <w:bookmarkStart w:id="0" w:name="_GoBack"/>
      <w:bookmarkEnd w:id="0"/>
    </w:p>
    <w:p w:rsidR="00850E10" w:rsidRPr="00B21F18" w:rsidRDefault="00850E10" w:rsidP="00553D35">
      <w:pPr>
        <w:jc w:val="both"/>
        <w:rPr>
          <w:rFonts w:ascii="Comic Sans MS" w:hAnsi="Comic Sans MS"/>
        </w:rPr>
      </w:pPr>
    </w:p>
    <w:p w:rsidR="00850E10" w:rsidRDefault="00850E10" w:rsidP="00553D35">
      <w:pPr>
        <w:jc w:val="both"/>
        <w:rPr>
          <w:rFonts w:ascii="Comic Sans MS" w:hAnsi="Comic Sans MS"/>
          <w:lang w:val="en-US"/>
        </w:rPr>
      </w:pPr>
    </w:p>
    <w:p w:rsidR="00B73073" w:rsidRPr="00D428CE" w:rsidRDefault="00650909" w:rsidP="00650909">
      <w:pPr>
        <w:ind w:left="284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 w:rsidRPr="00D428CE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                               </w:t>
      </w:r>
      <w:r w:rsidR="00D428CE">
        <w:rPr>
          <w:rFonts w:ascii="Comic Sans MS" w:hAnsi="Comic Sans MS"/>
          <w:b/>
          <w:color w:val="31849B" w:themeColor="accent5" w:themeShade="BF"/>
          <w:sz w:val="28"/>
          <w:szCs w:val="28"/>
        </w:rPr>
        <w:pict>
          <v:shape id="_x0000_i1025" type="#_x0000_t136" style="width:247.15pt;height:20.95pt" fillcolor="#369" stroked="f">
            <v:fill r:id="rId8" o:title=""/>
            <v:stroke r:id="rId8" o:title=""/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ΔΗΜΙΟΥΡΓΙΚΗ ΓΡΑΦΗ"/>
          </v:shape>
        </w:pict>
      </w:r>
      <w:r w:rsidR="00B73073" w:rsidRPr="00D428CE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    </w:t>
      </w:r>
      <w:r w:rsidRPr="00D428CE">
        <w:rPr>
          <w:rFonts w:ascii="Comic Sans MS" w:hAnsi="Comic Sans MS"/>
          <w:b/>
          <w:color w:val="31849B" w:themeColor="accent5" w:themeShade="BF"/>
          <w:sz w:val="28"/>
          <w:szCs w:val="28"/>
        </w:rPr>
        <w:t xml:space="preserve">                                                                      </w:t>
      </w:r>
      <w:r w:rsidR="00B73073">
        <w:rPr>
          <w:noProof/>
        </w:rPr>
        <w:drawing>
          <wp:inline distT="0" distB="0" distL="0" distR="0" wp14:anchorId="1DD3C303" wp14:editId="5FED13E5">
            <wp:extent cx="1439839" cy="1936849"/>
            <wp:effectExtent l="400050" t="361950" r="370205" b="330200"/>
            <wp:docPr id="2" name="Picture 2" descr="https://4.bp.blogspot.com/-kS2OqZXaAwc/WdnABfQdmaI/AAAAAAAAMCU/QA0zuh6s2Y4tXpnItAjvRWwdmW8OY8NRgCLcBGAs/s400/Vincent%2Bvan%2B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kS2OqZXaAwc/WdnABfQdmaI/AAAAAAAAMCU/QA0zuh6s2Y4tXpnItAjvRWwdmW8OY8NRgCLcBGAs/s400/Vincent%2Bvan%2BGog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0331">
                      <a:off x="0" y="0"/>
                      <a:ext cx="1443962" cy="19423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26D22" w:rsidRPr="00BA152C" w:rsidRDefault="00D428CE" w:rsidP="00BA152C">
      <w:pPr>
        <w:ind w:left="426" w:hanging="426"/>
        <w:jc w:val="both"/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</w:rPr>
        <w:t xml:space="preserve">    </w:t>
      </w:r>
      <w:r w:rsidR="009B3893">
        <w:rPr>
          <w:rFonts w:ascii="Comic Sans MS" w:hAnsi="Comic Sans MS"/>
          <w:b/>
          <w:color w:val="C00000"/>
        </w:rPr>
        <w:t xml:space="preserve"> </w:t>
      </w:r>
      <w:r w:rsidR="00626D22" w:rsidRPr="00BA152C">
        <w:rPr>
          <w:rFonts w:ascii="Comic Sans MS" w:hAnsi="Comic Sans MS"/>
          <w:b/>
          <w:i/>
          <w:color w:val="C00000"/>
          <w:sz w:val="28"/>
          <w:szCs w:val="28"/>
        </w:rPr>
        <w:t xml:space="preserve">Ας μεταφερθούμε σε εκείνη την εποχή, ας αλλάξουμε ρόλους και ας </w:t>
      </w:r>
      <w:r w:rsidR="00BA152C">
        <w:rPr>
          <w:rFonts w:ascii="Comic Sans MS" w:hAnsi="Comic Sans MS"/>
          <w:b/>
          <w:i/>
          <w:color w:val="C00000"/>
          <w:sz w:val="28"/>
          <w:szCs w:val="28"/>
        </w:rPr>
        <w:t xml:space="preserve">  </w:t>
      </w:r>
      <w:r w:rsidR="00626D22" w:rsidRPr="00BA152C">
        <w:rPr>
          <w:rFonts w:ascii="Comic Sans MS" w:hAnsi="Comic Sans MS"/>
          <w:b/>
          <w:i/>
          <w:color w:val="C00000"/>
          <w:sz w:val="28"/>
          <w:szCs w:val="28"/>
        </w:rPr>
        <w:t>γράψουμε....</w:t>
      </w:r>
    </w:p>
    <w:p w:rsidR="00626D22" w:rsidRPr="00BA152C" w:rsidRDefault="00626D22" w:rsidP="00626D22">
      <w:pPr>
        <w:jc w:val="both"/>
        <w:rPr>
          <w:rFonts w:ascii="Comic Sans MS" w:hAnsi="Comic Sans MS"/>
          <w:sz w:val="28"/>
          <w:szCs w:val="28"/>
        </w:rPr>
      </w:pPr>
    </w:p>
    <w:p w:rsidR="009B3893" w:rsidRPr="0070472F" w:rsidRDefault="00B27D45" w:rsidP="00BF41C2">
      <w:pPr>
        <w:pStyle w:val="ListParagraph"/>
        <w:numPr>
          <w:ilvl w:val="0"/>
          <w:numId w:val="11"/>
        </w:numPr>
        <w:ind w:left="709" w:hanging="283"/>
        <w:jc w:val="both"/>
        <w:rPr>
          <w:rFonts w:ascii="Comic Sans MS" w:hAnsi="Comic Sans MS"/>
        </w:rPr>
      </w:pPr>
      <w:r w:rsidRPr="0070472F">
        <w:rPr>
          <w:rFonts w:ascii="Comic Sans MS" w:hAnsi="Comic Sans MS" w:cs="Lucida Sans Unicode"/>
          <w:shd w:val="clear" w:color="auto" w:fill="FFFFFF"/>
        </w:rPr>
        <w:t>Φαντάσου ότι η ιστορία δεν τελειώνει έτσι. Δώσε ένα διαφορετικό τέλος στο διήγημα</w:t>
      </w:r>
      <w:r w:rsidR="0070472F" w:rsidRPr="0070472F">
        <w:rPr>
          <w:rFonts w:ascii="Comic Sans MS" w:hAnsi="Comic Sans MS" w:cs="Lucida Sans Unicode"/>
          <w:shd w:val="clear" w:color="auto" w:fill="FFFFFF"/>
        </w:rPr>
        <w:t xml:space="preserve"> διατηρώντας το θεατρικό του ύφος</w:t>
      </w:r>
      <w:r w:rsidR="0070472F">
        <w:rPr>
          <w:rFonts w:ascii="Comic Sans MS" w:hAnsi="Comic Sans MS" w:cs="Lucida Sans Unicode"/>
          <w:shd w:val="clear" w:color="auto" w:fill="FFFFFF"/>
        </w:rPr>
        <w:t>.</w:t>
      </w:r>
    </w:p>
    <w:p w:rsidR="00B27D45" w:rsidRPr="00B27D45" w:rsidRDefault="00B27D45" w:rsidP="00B27D45">
      <w:pPr>
        <w:pStyle w:val="ListParagraph"/>
        <w:spacing w:line="276" w:lineRule="auto"/>
        <w:ind w:left="709"/>
        <w:rPr>
          <w:rFonts w:ascii="Comic Sans MS" w:hAnsi="Comic Sans MS"/>
        </w:rPr>
      </w:pPr>
    </w:p>
    <w:p w:rsidR="00850E10" w:rsidRDefault="009B3893" w:rsidP="00BF41C2">
      <w:pPr>
        <w:pStyle w:val="ListParagraph"/>
        <w:numPr>
          <w:ilvl w:val="0"/>
          <w:numId w:val="11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B3BA6">
        <w:rPr>
          <w:rFonts w:ascii="Comic Sans MS" w:hAnsi="Comic Sans MS"/>
        </w:rPr>
        <w:t>Η κ. Ιουλία επιστρέφει στο δωμάτιό της και γράφει στο ημερολόγιό της τις σκέψεις της</w:t>
      </w:r>
      <w:r w:rsidR="0070472F">
        <w:rPr>
          <w:rFonts w:ascii="Comic Sans MS" w:hAnsi="Comic Sans MS"/>
        </w:rPr>
        <w:t xml:space="preserve"> και τα συναισθήματά της</w:t>
      </w:r>
      <w:r w:rsidR="008B3BA6">
        <w:rPr>
          <w:rFonts w:ascii="Comic Sans MS" w:hAnsi="Comic Sans MS"/>
        </w:rPr>
        <w:t xml:space="preserve"> για τα όσα συνέβησαν σ</w:t>
      </w:r>
      <w:r w:rsidR="00D428CE">
        <w:rPr>
          <w:rFonts w:ascii="Comic Sans MS" w:hAnsi="Comic Sans MS"/>
        </w:rPr>
        <w:t xml:space="preserve">ε εκείνη </w:t>
      </w:r>
      <w:r w:rsidR="008B3BA6">
        <w:rPr>
          <w:rFonts w:ascii="Comic Sans MS" w:hAnsi="Comic Sans MS"/>
        </w:rPr>
        <w:t>τη συνάντηση με τον εργοδότη της.</w:t>
      </w:r>
    </w:p>
    <w:p w:rsidR="009B3893" w:rsidRPr="0070472F" w:rsidRDefault="009B3893" w:rsidP="0070472F">
      <w:pPr>
        <w:spacing w:line="276" w:lineRule="auto"/>
        <w:rPr>
          <w:rFonts w:ascii="Comic Sans MS" w:hAnsi="Comic Sans MS"/>
        </w:rPr>
      </w:pPr>
    </w:p>
    <w:p w:rsidR="008B3BA6" w:rsidRDefault="008B3BA6" w:rsidP="00BF41C2">
      <w:pPr>
        <w:pStyle w:val="ListParagraph"/>
        <w:numPr>
          <w:ilvl w:val="0"/>
          <w:numId w:val="11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Μετά από πολλά χρόνια η κ. Ιουλία </w:t>
      </w:r>
      <w:r w:rsidR="0070472F">
        <w:rPr>
          <w:rFonts w:ascii="Comic Sans MS" w:hAnsi="Comic Sans MS"/>
        </w:rPr>
        <w:t xml:space="preserve">αποφασίζει να </w:t>
      </w:r>
      <w:r>
        <w:rPr>
          <w:rFonts w:ascii="Comic Sans MS" w:hAnsi="Comic Sans MS"/>
        </w:rPr>
        <w:t>γρά</w:t>
      </w:r>
      <w:r w:rsidR="0070472F">
        <w:rPr>
          <w:rFonts w:ascii="Comic Sans MS" w:hAnsi="Comic Sans MS"/>
        </w:rPr>
        <w:t>ψ</w:t>
      </w:r>
      <w:r>
        <w:rPr>
          <w:rFonts w:ascii="Comic Sans MS" w:hAnsi="Comic Sans MS"/>
        </w:rPr>
        <w:t xml:space="preserve">ει ένα γράμμα  στον παλιό εργοδότη της για να τον ευχαριστήσει για το πολύτιμο μάθημα του που της άλλαξε τη ζωή. </w:t>
      </w:r>
    </w:p>
    <w:p w:rsidR="009B3893" w:rsidRDefault="009B3893" w:rsidP="009B3893">
      <w:pPr>
        <w:pStyle w:val="ListParagraph"/>
        <w:spacing w:line="276" w:lineRule="auto"/>
        <w:ind w:left="709"/>
        <w:rPr>
          <w:rFonts w:ascii="Comic Sans MS" w:hAnsi="Comic Sans MS"/>
        </w:rPr>
      </w:pPr>
    </w:p>
    <w:p w:rsidR="008B3BA6" w:rsidRDefault="008B3BA6" w:rsidP="00BF41C2">
      <w:pPr>
        <w:pStyle w:val="ListParagraph"/>
        <w:numPr>
          <w:ilvl w:val="0"/>
          <w:numId w:val="11"/>
        </w:numPr>
        <w:ind w:left="709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Ο εργοδότης της κ. Ιουλίας εξηγεί στα παιδιά του που </w:t>
      </w:r>
      <w:r w:rsidR="00626D22">
        <w:rPr>
          <w:rFonts w:ascii="Comic Sans MS" w:hAnsi="Comic Sans MS"/>
        </w:rPr>
        <w:t xml:space="preserve">παρακολουθούσαν </w:t>
      </w:r>
      <w:r>
        <w:rPr>
          <w:rFonts w:ascii="Comic Sans MS" w:hAnsi="Comic Sans MS"/>
        </w:rPr>
        <w:t>κρυφά</w:t>
      </w:r>
      <w:r w:rsidR="00626D22">
        <w:rPr>
          <w:rFonts w:ascii="Comic Sans MS" w:hAnsi="Comic Sans MS"/>
        </w:rPr>
        <w:t xml:space="preserve"> το επεισόδιο πίσω από τη μισόκλειστη πόρτα</w:t>
      </w:r>
      <w:r>
        <w:rPr>
          <w:rFonts w:ascii="Comic Sans MS" w:hAnsi="Comic Sans MS"/>
        </w:rPr>
        <w:t xml:space="preserve"> για</w:t>
      </w:r>
      <w:r w:rsidR="0070472F">
        <w:rPr>
          <w:rFonts w:ascii="Comic Sans MS" w:hAnsi="Comic Sans MS"/>
        </w:rPr>
        <w:t xml:space="preserve"> ποιο λόγο</w:t>
      </w:r>
      <w:r>
        <w:rPr>
          <w:rFonts w:ascii="Comic Sans MS" w:hAnsi="Comic Sans MS"/>
        </w:rPr>
        <w:t xml:space="preserve"> συμπεριφέρθηκε στη δασκάλα τους με αυτό τον σκληρό τρόπο. </w:t>
      </w:r>
    </w:p>
    <w:p w:rsidR="009B3893" w:rsidRPr="0070472F" w:rsidRDefault="009B3893" w:rsidP="0070472F">
      <w:pPr>
        <w:rPr>
          <w:rFonts w:ascii="Comic Sans MS" w:hAnsi="Comic Sans MS"/>
        </w:rPr>
      </w:pPr>
    </w:p>
    <w:p w:rsidR="009B3893" w:rsidRPr="006211AC" w:rsidRDefault="00626D22" w:rsidP="006211AC">
      <w:pPr>
        <w:pStyle w:val="ListParagraph"/>
        <w:rPr>
          <w:rFonts w:ascii="Comic Sans MS" w:hAnsi="Comic Sans MS"/>
          <w:b/>
          <w:i/>
          <w:color w:val="C00000"/>
          <w:sz w:val="28"/>
          <w:szCs w:val="28"/>
        </w:rPr>
      </w:pPr>
      <w:r w:rsidRPr="006211AC">
        <w:rPr>
          <w:rFonts w:ascii="Comic Sans MS" w:hAnsi="Comic Sans MS"/>
          <w:b/>
          <w:i/>
          <w:color w:val="C00000"/>
          <w:sz w:val="28"/>
          <w:szCs w:val="28"/>
        </w:rPr>
        <w:t>Ας επανέλθουμε τώρα στην εποχή μας...</w:t>
      </w:r>
    </w:p>
    <w:p w:rsidR="00626D22" w:rsidRDefault="009B3893" w:rsidP="00D428CE">
      <w:pPr>
        <w:pStyle w:val="ListParagraph"/>
        <w:numPr>
          <w:ilvl w:val="0"/>
          <w:numId w:val="12"/>
        </w:numPr>
        <w:ind w:left="709" w:hanging="283"/>
        <w:jc w:val="both"/>
        <w:rPr>
          <w:rFonts w:ascii="Comic Sans MS" w:hAnsi="Comic Sans MS"/>
        </w:rPr>
      </w:pPr>
      <w:r w:rsidRPr="009B3893">
        <w:rPr>
          <w:rFonts w:ascii="Comic Sans MS" w:hAnsi="Comic Sans MS"/>
        </w:rPr>
        <w:t xml:space="preserve">Φανταστείτε </w:t>
      </w:r>
      <w:r>
        <w:rPr>
          <w:rFonts w:ascii="Comic Sans MS" w:hAnsi="Comic Sans MS"/>
        </w:rPr>
        <w:t xml:space="preserve">τώρα </w:t>
      </w:r>
      <w:r w:rsidRPr="009B3893">
        <w:rPr>
          <w:rFonts w:ascii="Comic Sans MS" w:hAnsi="Comic Sans MS"/>
        </w:rPr>
        <w:t>τον εαυτό σας στη θέση της δασκάλας. Πώς θα αντιδρούσατε σε</w:t>
      </w:r>
      <w:r>
        <w:rPr>
          <w:rFonts w:ascii="Comic Sans MS" w:hAnsi="Comic Sans MS"/>
        </w:rPr>
        <w:t xml:space="preserve"> μια</w:t>
      </w:r>
      <w:r w:rsidRPr="009B3893">
        <w:rPr>
          <w:rFonts w:ascii="Comic Sans MS" w:hAnsi="Comic Sans MS"/>
        </w:rPr>
        <w:t xml:space="preserve"> ανάλογη </w:t>
      </w:r>
      <w:r>
        <w:rPr>
          <w:rFonts w:ascii="Comic Sans MS" w:hAnsi="Comic Sans MS"/>
        </w:rPr>
        <w:t xml:space="preserve">σύγχρονη </w:t>
      </w:r>
      <w:r w:rsidRPr="009B3893">
        <w:rPr>
          <w:rFonts w:ascii="Comic Sans MS" w:hAnsi="Comic Sans MS"/>
        </w:rPr>
        <w:t>περίσταση; Πώς πιστεύετε ότι θα εξυπηρετούσατε περισσότερο τα συμφέροντά σας;</w:t>
      </w:r>
    </w:p>
    <w:p w:rsidR="0070472F" w:rsidRDefault="0070472F" w:rsidP="0070472F">
      <w:pPr>
        <w:pStyle w:val="ListParagraph"/>
        <w:ind w:left="709"/>
        <w:rPr>
          <w:rFonts w:ascii="Comic Sans MS" w:hAnsi="Comic Sans MS"/>
        </w:rPr>
      </w:pPr>
    </w:p>
    <w:p w:rsidR="0070472F" w:rsidRPr="006211AC" w:rsidRDefault="0070472F" w:rsidP="0070472F">
      <w:pPr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 w:rsidRPr="006211AC">
        <w:rPr>
          <w:rFonts w:ascii="Comic Sans MS" w:hAnsi="Comic Sans MS"/>
          <w:b/>
          <w:i/>
          <w:color w:val="C00000"/>
          <w:sz w:val="28"/>
          <w:szCs w:val="28"/>
        </w:rPr>
        <w:t>Και κάτι ακόμα...</w:t>
      </w:r>
    </w:p>
    <w:p w:rsidR="0070472F" w:rsidRDefault="0070472F" w:rsidP="00D428CE">
      <w:pPr>
        <w:pStyle w:val="ListParagraph"/>
        <w:numPr>
          <w:ilvl w:val="0"/>
          <w:numId w:val="12"/>
        </w:numPr>
        <w:ind w:left="709" w:hanging="283"/>
        <w:jc w:val="both"/>
        <w:rPr>
          <w:rFonts w:ascii="Comic Sans MS" w:hAnsi="Comic Sans MS"/>
        </w:rPr>
      </w:pPr>
      <w:r w:rsidRPr="0070472F">
        <w:rPr>
          <w:rFonts w:ascii="Comic Sans MS" w:hAnsi="Comic Sans MS"/>
        </w:rPr>
        <w:t>Οι ήρωες του Τσέχωφ παρουσιάζουν συνήθω</w:t>
      </w:r>
      <w:r w:rsidR="00435434">
        <w:rPr>
          <w:rFonts w:ascii="Comic Sans MS" w:hAnsi="Comic Sans MS"/>
        </w:rPr>
        <w:t>ς ορισμένα κοινά χαρακτηριστικά. Ακολουθώντας την πορεία</w:t>
      </w:r>
      <w:r w:rsidRPr="0070472F">
        <w:rPr>
          <w:rFonts w:ascii="Comic Sans MS" w:hAnsi="Comic Sans MS"/>
        </w:rPr>
        <w:t xml:space="preserve">: </w:t>
      </w:r>
      <w:r w:rsidRPr="00BA4B0F">
        <w:rPr>
          <w:rFonts w:ascii="Comic Sans MS" w:hAnsi="Comic Sans MS"/>
          <w:b/>
        </w:rPr>
        <w:t>www.synodoipo</w:t>
      </w:r>
      <w:r w:rsidRPr="00BA4B0F">
        <w:rPr>
          <w:rFonts w:ascii="Comic Sans MS" w:hAnsi="Comic Sans MS"/>
          <w:b/>
        </w:rPr>
        <w:t>ros.weebly.com,</w:t>
      </w:r>
      <w:r w:rsidRPr="0070472F">
        <w:rPr>
          <w:rFonts w:ascii="Comic Sans MS" w:hAnsi="Comic Sans MS"/>
        </w:rPr>
        <w:t xml:space="preserve"> Εκπαιδευτικό υλικό, Νεοελληνική λογοτεχνία Β, Άντον Τσέχωφ, Διηγήματα και μονόπρακτα </w:t>
      </w:r>
      <w:r w:rsidRPr="0070472F">
        <w:t>→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διαβάστε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το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πρώτο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από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τα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διηγήματα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με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τίτλο</w:t>
      </w:r>
      <w:r w:rsidRPr="0070472F">
        <w:rPr>
          <w:rFonts w:ascii="Comic Sans MS" w:hAnsi="Comic Sans MS"/>
        </w:rPr>
        <w:t xml:space="preserve"> : </w:t>
      </w:r>
      <w:r w:rsidRPr="0070472F">
        <w:rPr>
          <w:rFonts w:ascii="Comic Sans MS" w:hAnsi="Comic Sans MS"/>
          <w:b/>
          <w:i/>
        </w:rPr>
        <w:t>«</w:t>
      </w:r>
      <w:r w:rsidRPr="0070472F">
        <w:rPr>
          <w:rFonts w:ascii="Comic Sans MS" w:hAnsi="Comic Sans MS" w:cs="Comic Sans MS"/>
          <w:b/>
          <w:i/>
        </w:rPr>
        <w:t>Η</w:t>
      </w:r>
      <w:r w:rsidRPr="0070472F">
        <w:rPr>
          <w:rFonts w:ascii="Comic Sans MS" w:hAnsi="Comic Sans MS"/>
          <w:b/>
          <w:i/>
        </w:rPr>
        <w:t xml:space="preserve"> </w:t>
      </w:r>
      <w:r w:rsidRPr="0070472F">
        <w:rPr>
          <w:rFonts w:ascii="Comic Sans MS" w:hAnsi="Comic Sans MS" w:cs="Comic Sans MS"/>
          <w:b/>
          <w:i/>
        </w:rPr>
        <w:t>ψυχούλα»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και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στη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συνέχεια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γράψτε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ποιο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κατά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τη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γνώμη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σας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κοινό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χαρακτηριστικό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συνδέει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τη</w:t>
      </w:r>
      <w:r w:rsidRPr="0070472F">
        <w:rPr>
          <w:rFonts w:ascii="Comic Sans MS" w:hAnsi="Comic Sans MS"/>
        </w:rPr>
        <w:t xml:space="preserve"> </w:t>
      </w:r>
      <w:r w:rsidRPr="0070472F">
        <w:rPr>
          <w:rFonts w:ascii="Comic Sans MS" w:hAnsi="Comic Sans MS" w:cs="Comic Sans MS"/>
        </w:rPr>
        <w:t>δε</w:t>
      </w:r>
      <w:r w:rsidRPr="0070472F">
        <w:rPr>
          <w:rFonts w:ascii="Comic Sans MS" w:hAnsi="Comic Sans MS"/>
        </w:rPr>
        <w:t>σποινίδα Ιουλία με την Όλενκα. Να τεκμηριώσετε τη γνώμη σας.</w:t>
      </w: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87D1A4" wp14:editId="0E8274B8">
            <wp:simplePos x="0" y="0"/>
            <wp:positionH relativeFrom="margin">
              <wp:posOffset>1889760</wp:posOffset>
            </wp:positionH>
            <wp:positionV relativeFrom="margin">
              <wp:posOffset>150495</wp:posOffset>
            </wp:positionV>
            <wp:extent cx="3067050" cy="2522855"/>
            <wp:effectExtent l="0" t="0" r="0" b="0"/>
            <wp:wrapSquare wrapText="bothSides"/>
            <wp:docPr id="4" name="Εικόνα 6" descr="C:\Users\User1\AppData\Local\Microsoft\Windows\INetCache\Content.Word\menoumespit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AppData\Local\Microsoft\Windows\INetCache\Content.Word\menoumespiti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352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p w:rsidR="002C6352" w:rsidRPr="0070472F" w:rsidRDefault="002C6352" w:rsidP="002C6352">
      <w:pPr>
        <w:pStyle w:val="ListParagraph"/>
        <w:ind w:left="709"/>
        <w:jc w:val="both"/>
        <w:rPr>
          <w:rFonts w:ascii="Comic Sans MS" w:hAnsi="Comic Sans MS"/>
        </w:rPr>
      </w:pPr>
    </w:p>
    <w:sectPr w:rsidR="002C6352" w:rsidRPr="0070472F" w:rsidSect="00D428CE">
      <w:footerReference w:type="default" r:id="rId12"/>
      <w:pgSz w:w="11906" w:h="16838"/>
      <w:pgMar w:top="568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1E" w:rsidRDefault="00FC021E" w:rsidP="00ED78F4">
      <w:r>
        <w:separator/>
      </w:r>
    </w:p>
  </w:endnote>
  <w:endnote w:type="continuationSeparator" w:id="0">
    <w:p w:rsidR="00FC021E" w:rsidRDefault="00FC021E" w:rsidP="00E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4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ED5" w:rsidRDefault="00BA6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4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6ED5" w:rsidRDefault="00BA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1E" w:rsidRDefault="00FC021E" w:rsidP="00ED78F4">
      <w:r>
        <w:separator/>
      </w:r>
    </w:p>
  </w:footnote>
  <w:footnote w:type="continuationSeparator" w:id="0">
    <w:p w:rsidR="00FC021E" w:rsidRDefault="00FC021E" w:rsidP="00E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DC4"/>
    <w:multiLevelType w:val="hybridMultilevel"/>
    <w:tmpl w:val="7312FF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301C7"/>
    <w:multiLevelType w:val="hybridMultilevel"/>
    <w:tmpl w:val="22CC6358"/>
    <w:lvl w:ilvl="0" w:tplc="90AEF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04A1"/>
    <w:multiLevelType w:val="hybridMultilevel"/>
    <w:tmpl w:val="BAC6F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159A"/>
    <w:multiLevelType w:val="hybridMultilevel"/>
    <w:tmpl w:val="9F1208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0760B"/>
    <w:multiLevelType w:val="hybridMultilevel"/>
    <w:tmpl w:val="FFD41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29B8"/>
    <w:multiLevelType w:val="hybridMultilevel"/>
    <w:tmpl w:val="8516376A"/>
    <w:lvl w:ilvl="0" w:tplc="2660883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601C0"/>
    <w:multiLevelType w:val="multilevel"/>
    <w:tmpl w:val="84B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77A22"/>
    <w:multiLevelType w:val="multilevel"/>
    <w:tmpl w:val="889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B6AE1"/>
    <w:multiLevelType w:val="hybridMultilevel"/>
    <w:tmpl w:val="F2C40BD4"/>
    <w:lvl w:ilvl="0" w:tplc="2660883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3461BB"/>
    <w:multiLevelType w:val="hybridMultilevel"/>
    <w:tmpl w:val="FE34DB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778A7"/>
    <w:multiLevelType w:val="multilevel"/>
    <w:tmpl w:val="056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D398C"/>
    <w:multiLevelType w:val="hybridMultilevel"/>
    <w:tmpl w:val="4B600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6B1"/>
    <w:rsid w:val="000278E5"/>
    <w:rsid w:val="00067A7F"/>
    <w:rsid w:val="000B0C1E"/>
    <w:rsid w:val="001317D4"/>
    <w:rsid w:val="00147EF2"/>
    <w:rsid w:val="001716D7"/>
    <w:rsid w:val="001823D5"/>
    <w:rsid w:val="001A5875"/>
    <w:rsid w:val="001A62C7"/>
    <w:rsid w:val="001B4228"/>
    <w:rsid w:val="001E5977"/>
    <w:rsid w:val="002A796E"/>
    <w:rsid w:val="002B38BD"/>
    <w:rsid w:val="002C6352"/>
    <w:rsid w:val="002C7241"/>
    <w:rsid w:val="002E3F89"/>
    <w:rsid w:val="003232E5"/>
    <w:rsid w:val="003870FB"/>
    <w:rsid w:val="00435434"/>
    <w:rsid w:val="00445355"/>
    <w:rsid w:val="004727CD"/>
    <w:rsid w:val="004B510E"/>
    <w:rsid w:val="004D6FAD"/>
    <w:rsid w:val="005066F6"/>
    <w:rsid w:val="00521D95"/>
    <w:rsid w:val="0053169F"/>
    <w:rsid w:val="00531D5A"/>
    <w:rsid w:val="00553D35"/>
    <w:rsid w:val="005D6F60"/>
    <w:rsid w:val="006211AC"/>
    <w:rsid w:val="00626D22"/>
    <w:rsid w:val="00650909"/>
    <w:rsid w:val="0070472F"/>
    <w:rsid w:val="00712DA7"/>
    <w:rsid w:val="00771FDE"/>
    <w:rsid w:val="007930AB"/>
    <w:rsid w:val="00795019"/>
    <w:rsid w:val="007C2913"/>
    <w:rsid w:val="007D00E1"/>
    <w:rsid w:val="007E7AEB"/>
    <w:rsid w:val="007F7007"/>
    <w:rsid w:val="00815620"/>
    <w:rsid w:val="00836840"/>
    <w:rsid w:val="008442D0"/>
    <w:rsid w:val="008468E4"/>
    <w:rsid w:val="00850E10"/>
    <w:rsid w:val="008956B1"/>
    <w:rsid w:val="008B3BA6"/>
    <w:rsid w:val="008D4CFF"/>
    <w:rsid w:val="008D7986"/>
    <w:rsid w:val="008E1050"/>
    <w:rsid w:val="008F3705"/>
    <w:rsid w:val="009556DF"/>
    <w:rsid w:val="009B3893"/>
    <w:rsid w:val="009E2908"/>
    <w:rsid w:val="009E4FC0"/>
    <w:rsid w:val="00A10FD7"/>
    <w:rsid w:val="00A318B7"/>
    <w:rsid w:val="00A4633D"/>
    <w:rsid w:val="00A7306A"/>
    <w:rsid w:val="00A874EF"/>
    <w:rsid w:val="00AA2AD7"/>
    <w:rsid w:val="00AB6BB4"/>
    <w:rsid w:val="00AD29D7"/>
    <w:rsid w:val="00AE0AC1"/>
    <w:rsid w:val="00B21F18"/>
    <w:rsid w:val="00B27D45"/>
    <w:rsid w:val="00B73073"/>
    <w:rsid w:val="00BA152C"/>
    <w:rsid w:val="00BA4B0F"/>
    <w:rsid w:val="00BA6ED5"/>
    <w:rsid w:val="00BF41C2"/>
    <w:rsid w:val="00C00251"/>
    <w:rsid w:val="00C234CC"/>
    <w:rsid w:val="00C47445"/>
    <w:rsid w:val="00CA7CCE"/>
    <w:rsid w:val="00CD09E8"/>
    <w:rsid w:val="00CF1646"/>
    <w:rsid w:val="00D012EE"/>
    <w:rsid w:val="00D10377"/>
    <w:rsid w:val="00D244FB"/>
    <w:rsid w:val="00D34D53"/>
    <w:rsid w:val="00D428CE"/>
    <w:rsid w:val="00D95723"/>
    <w:rsid w:val="00DA38C1"/>
    <w:rsid w:val="00DD1ACE"/>
    <w:rsid w:val="00DF6476"/>
    <w:rsid w:val="00E414C2"/>
    <w:rsid w:val="00ED78F4"/>
    <w:rsid w:val="00F23CAE"/>
    <w:rsid w:val="00F517A0"/>
    <w:rsid w:val="00F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913"/>
    <w:rPr>
      <w:sz w:val="24"/>
      <w:szCs w:val="24"/>
    </w:rPr>
  </w:style>
  <w:style w:type="paragraph" w:styleId="Heading3">
    <w:name w:val="heading 3"/>
    <w:basedOn w:val="Normal"/>
    <w:qFormat/>
    <w:rsid w:val="007930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6B1"/>
    <w:rPr>
      <w:color w:val="0000FF"/>
      <w:u w:val="single"/>
    </w:rPr>
  </w:style>
  <w:style w:type="paragraph" w:styleId="NormalWeb">
    <w:name w:val="Normal (Web)"/>
    <w:basedOn w:val="Normal"/>
    <w:rsid w:val="008956B1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7930AB"/>
  </w:style>
  <w:style w:type="character" w:customStyle="1" w:styleId="mw-headline">
    <w:name w:val="mw-headline"/>
    <w:basedOn w:val="DefaultParagraphFont"/>
    <w:rsid w:val="007930AB"/>
  </w:style>
  <w:style w:type="table" w:styleId="TableGrid">
    <w:name w:val="Table Grid"/>
    <w:basedOn w:val="TableNormal"/>
    <w:rsid w:val="00A31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8B7"/>
    <w:pPr>
      <w:ind w:left="720"/>
      <w:contextualSpacing/>
    </w:pPr>
  </w:style>
  <w:style w:type="paragraph" w:styleId="Header">
    <w:name w:val="header"/>
    <w:basedOn w:val="Normal"/>
    <w:link w:val="HeaderChar"/>
    <w:rsid w:val="00ED78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78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8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F4"/>
    <w:rPr>
      <w:sz w:val="24"/>
      <w:szCs w:val="24"/>
    </w:rPr>
  </w:style>
  <w:style w:type="paragraph" w:styleId="BalloonText">
    <w:name w:val="Balloon Text"/>
    <w:basedOn w:val="Normal"/>
    <w:link w:val="BalloonTextChar"/>
    <w:rsid w:val="00A8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705</Words>
  <Characters>3808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Άντον Τσέχωφ, Ένας Αριθμός σελ</vt:lpstr>
      <vt:lpstr>Άντον Τσέχωφ, Ένας Αριθμός σελ</vt:lpstr>
    </vt:vector>
  </TitlesOfParts>
  <Company>Grizli777</Company>
  <LinksUpToDate>false</LinksUpToDate>
  <CharactersWithSpaces>4504</CharactersWithSpaces>
  <SharedDoc>false</SharedDoc>
  <HLinks>
    <vt:vector size="78" baseType="variant">
      <vt:variant>
        <vt:i4>196618</vt:i4>
      </vt:variant>
      <vt:variant>
        <vt:i4>36</vt:i4>
      </vt:variant>
      <vt:variant>
        <vt:i4>0</vt:i4>
      </vt:variant>
      <vt:variant>
        <vt:i4>5</vt:i4>
      </vt:variant>
      <vt:variant>
        <vt:lpwstr>http://el.wikipedia.org/w/index.php?title=%CE%92%CF%85%CF%83%CF%83%CE%B9%CE%BD%CF%8C%CE%BA%CE%B7%CF%80%CE%BF%CF%82&amp;action=edit&amp;redlink=1</vt:lpwstr>
      </vt:variant>
      <vt:variant>
        <vt:lpwstr/>
      </vt:variant>
      <vt:variant>
        <vt:i4>1310762</vt:i4>
      </vt:variant>
      <vt:variant>
        <vt:i4>33</vt:i4>
      </vt:variant>
      <vt:variant>
        <vt:i4>0</vt:i4>
      </vt:variant>
      <vt:variant>
        <vt:i4>5</vt:i4>
      </vt:variant>
      <vt:variant>
        <vt:lpwstr>http://el.wikipedia.org/w/index.php?title=%CE%A4%CF%81%CE%B5%CE%B9%CF%82_%CE%B1%CE%B4%CE%B5%CE%BB%CF%86%CE%AD%CF%82&amp;action=edit&amp;redlink=1</vt:lpwstr>
      </vt:variant>
      <vt:variant>
        <vt:lpwstr/>
      </vt:variant>
      <vt:variant>
        <vt:i4>1572916</vt:i4>
      </vt:variant>
      <vt:variant>
        <vt:i4>30</vt:i4>
      </vt:variant>
      <vt:variant>
        <vt:i4>0</vt:i4>
      </vt:variant>
      <vt:variant>
        <vt:i4>5</vt:i4>
      </vt:variant>
      <vt:variant>
        <vt:lpwstr>http://el.wikipedia.org/wiki/%CE%98%CE%B5%CE%AF%CE%BF%CF%82_%CE%92%CE%AC%CE%BD%CE%B9%CE%B1</vt:lpwstr>
      </vt:variant>
      <vt:variant>
        <vt:lpwstr/>
      </vt:variant>
      <vt:variant>
        <vt:i4>393296</vt:i4>
      </vt:variant>
      <vt:variant>
        <vt:i4>27</vt:i4>
      </vt:variant>
      <vt:variant>
        <vt:i4>0</vt:i4>
      </vt:variant>
      <vt:variant>
        <vt:i4>5</vt:i4>
      </vt:variant>
      <vt:variant>
        <vt:lpwstr>http://el.wikipedia.org/w/index.php?title=%CE%93%CE%BB%CE%AC%CF%81%CE%BF%CF%82_(%CE%B8%CE%B5%CE%B1%CF%84%CF%81%CE%B9%CE%BA%CF%8C_%CE%AD%CF%81%CE%B3%CE%BF)&amp;action=edit&amp;redlink=1</vt:lpwstr>
      </vt:variant>
      <vt:variant>
        <vt:lpwstr/>
      </vt:variant>
      <vt:variant>
        <vt:i4>8257578</vt:i4>
      </vt:variant>
      <vt:variant>
        <vt:i4>24</vt:i4>
      </vt:variant>
      <vt:variant>
        <vt:i4>0</vt:i4>
      </vt:variant>
      <vt:variant>
        <vt:i4>5</vt:i4>
      </vt:variant>
      <vt:variant>
        <vt:lpwstr>http://el.wikipedia.org/w/index.php?title=%CE%A0%CF%81%CF%8C%CF%84%CE%B1%CF%83%CE%B7_%CF%83%CE%B5_%CE%B3%CE%AC%CE%BC%CE%BF&amp;action=edit&amp;redlink=1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http://el.wikipedia.org/wiki/1904</vt:lpwstr>
      </vt:variant>
      <vt:variant>
        <vt:lpwstr/>
      </vt:variant>
      <vt:variant>
        <vt:i4>1441807</vt:i4>
      </vt:variant>
      <vt:variant>
        <vt:i4>18</vt:i4>
      </vt:variant>
      <vt:variant>
        <vt:i4>0</vt:i4>
      </vt:variant>
      <vt:variant>
        <vt:i4>5</vt:i4>
      </vt:variant>
      <vt:variant>
        <vt:lpwstr>http://el.wikipedia.org/wiki/1884</vt:lpwstr>
      </vt:variant>
      <vt:variant>
        <vt:lpwstr/>
      </vt:variant>
      <vt:variant>
        <vt:i4>1441807</vt:i4>
      </vt:variant>
      <vt:variant>
        <vt:i4>15</vt:i4>
      </vt:variant>
      <vt:variant>
        <vt:i4>0</vt:i4>
      </vt:variant>
      <vt:variant>
        <vt:i4>5</vt:i4>
      </vt:variant>
      <vt:variant>
        <vt:lpwstr>http://el.wikipedia.org/wiki/1884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http://el.wikipedia.org/wiki/1879</vt:lpwstr>
      </vt:variant>
      <vt:variant>
        <vt:lpwstr/>
      </vt:variant>
      <vt:variant>
        <vt:i4>1572879</vt:i4>
      </vt:variant>
      <vt:variant>
        <vt:i4>9</vt:i4>
      </vt:variant>
      <vt:variant>
        <vt:i4>0</vt:i4>
      </vt:variant>
      <vt:variant>
        <vt:i4>5</vt:i4>
      </vt:variant>
      <vt:variant>
        <vt:lpwstr>http://el.wikipedia.org/wiki/1860</vt:lpwstr>
      </vt:variant>
      <vt:variant>
        <vt:lpwstr/>
      </vt:variant>
      <vt:variant>
        <vt:i4>8060929</vt:i4>
      </vt:variant>
      <vt:variant>
        <vt:i4>6</vt:i4>
      </vt:variant>
      <vt:variant>
        <vt:i4>0</vt:i4>
      </vt:variant>
      <vt:variant>
        <vt:i4>5</vt:i4>
      </vt:variant>
      <vt:variant>
        <vt:lpwstr>http://el.wikipedia.org/wiki/17_%CE%99%CE%B1%CE%BD%CE%BF%CF%85%CE%B1%CF%81%CE%AF%CE%BF%CF%85</vt:lpwstr>
      </vt:variant>
      <vt:variant>
        <vt:lpwstr/>
      </vt:variant>
      <vt:variant>
        <vt:i4>3997740</vt:i4>
      </vt:variant>
      <vt:variant>
        <vt:i4>3</vt:i4>
      </vt:variant>
      <vt:variant>
        <vt:i4>0</vt:i4>
      </vt:variant>
      <vt:variant>
        <vt:i4>5</vt:i4>
      </vt:variant>
      <vt:variant>
        <vt:lpwstr>http://el.wikipedia.org/wiki/%CE%A1%CF%89%CF%83%CE%AF%CE%B1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http://el.wikipedia.org/wiki/%CE%A1%CF%89%CF%83%CE%B9%CE%BA%CE%AC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Άντον Τσέχωφ, Ένας Αριθμός σελ</dc:title>
  <dc:creator>Aggeliki</dc:creator>
  <cp:lastModifiedBy>Persa</cp:lastModifiedBy>
  <cp:revision>42</cp:revision>
  <dcterms:created xsi:type="dcterms:W3CDTF">2015-02-10T16:54:00Z</dcterms:created>
  <dcterms:modified xsi:type="dcterms:W3CDTF">2020-03-27T00:57:00Z</dcterms:modified>
</cp:coreProperties>
</file>